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89" w:rsidRPr="0093365F" w:rsidRDefault="00C25E89" w:rsidP="00A16585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На Республиканский конкурс авторских, составительских, альтернативных программ по учебному предмету «Технология» Базисного учебного плана организаций общего, специального (коррекционного) образования Приднестровской Молдавской Республики</w:t>
      </w:r>
    </w:p>
    <w:p w:rsidR="00A16585" w:rsidRPr="0093365F" w:rsidRDefault="00A16585" w:rsidP="00A1658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25E89" w:rsidRPr="0093365F" w:rsidRDefault="00C25E89" w:rsidP="00A1658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25E89" w:rsidRPr="0093365F" w:rsidRDefault="00C25E89" w:rsidP="00C25E89">
      <w:pPr>
        <w:ind w:left="4111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Номинация «Авторские составительские, альтернативные программы трудового воспитания во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внеучебное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время, в том числе для детей с ограниченными возможностями здоровья»</w:t>
      </w:r>
    </w:p>
    <w:p w:rsidR="00A16585" w:rsidRPr="0093365F" w:rsidRDefault="00A16585" w:rsidP="00A16585">
      <w:pPr>
        <w:jc w:val="center"/>
        <w:rPr>
          <w:rFonts w:cs="Times New Roman"/>
          <w:sz w:val="20"/>
          <w:szCs w:val="20"/>
        </w:rPr>
      </w:pPr>
    </w:p>
    <w:p w:rsidR="00A16585" w:rsidRPr="0093365F" w:rsidRDefault="00A16585" w:rsidP="00A165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6585" w:rsidRPr="0093365F" w:rsidRDefault="00A16585" w:rsidP="00A165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16585" w:rsidRPr="0093365F" w:rsidRDefault="00A16585" w:rsidP="00A165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3365F">
        <w:rPr>
          <w:rFonts w:ascii="Times New Roman" w:hAnsi="Times New Roman" w:cs="Times New Roman"/>
          <w:b/>
          <w:sz w:val="40"/>
          <w:szCs w:val="40"/>
        </w:rPr>
        <w:t xml:space="preserve">Программа развивающего обучения </w:t>
      </w:r>
    </w:p>
    <w:p w:rsidR="00A16585" w:rsidRPr="0093365F" w:rsidRDefault="00A16585" w:rsidP="00A16585">
      <w:pPr>
        <w:spacing w:line="240" w:lineRule="auto"/>
        <w:ind w:right="-299"/>
        <w:contextualSpacing/>
        <w:jc w:val="right"/>
        <w:rPr>
          <w:rFonts w:ascii="Times New Roman" w:hAnsi="Times New Roman" w:cs="Times New Roman"/>
          <w:sz w:val="40"/>
          <w:szCs w:val="40"/>
        </w:rPr>
      </w:pPr>
    </w:p>
    <w:p w:rsidR="00A16585" w:rsidRPr="0093365F" w:rsidRDefault="00A16585" w:rsidP="00A1658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3365F">
        <w:rPr>
          <w:rFonts w:ascii="Times New Roman" w:hAnsi="Times New Roman" w:cs="Times New Roman"/>
          <w:b/>
          <w:sz w:val="40"/>
          <w:szCs w:val="40"/>
        </w:rPr>
        <w:t xml:space="preserve"> «</w:t>
      </w:r>
      <w:proofErr w:type="gramStart"/>
      <w:r w:rsidRPr="0093365F">
        <w:rPr>
          <w:rFonts w:ascii="Times New Roman" w:hAnsi="Times New Roman" w:cs="Times New Roman"/>
          <w:b/>
          <w:sz w:val="40"/>
          <w:szCs w:val="40"/>
        </w:rPr>
        <w:t>Дизайн-технологии</w:t>
      </w:r>
      <w:proofErr w:type="gramEnd"/>
      <w:r w:rsidRPr="0093365F">
        <w:rPr>
          <w:rFonts w:ascii="Times New Roman" w:hAnsi="Times New Roman" w:cs="Times New Roman"/>
          <w:b/>
          <w:sz w:val="40"/>
          <w:szCs w:val="40"/>
        </w:rPr>
        <w:t>»</w:t>
      </w:r>
    </w:p>
    <w:p w:rsidR="00A16585" w:rsidRPr="0093365F" w:rsidRDefault="00A16585" w:rsidP="00A1658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6585" w:rsidRPr="0093365F" w:rsidRDefault="00A16585" w:rsidP="00A1658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3365F" w:rsidRDefault="00C25E89" w:rsidP="00C25E89">
      <w:pPr>
        <w:spacing w:after="0"/>
        <w:contextualSpacing/>
        <w:jc w:val="right"/>
        <w:rPr>
          <w:b/>
          <w:noProof/>
          <w:sz w:val="28"/>
          <w:szCs w:val="28"/>
          <w:lang w:eastAsia="ru-RU"/>
        </w:rPr>
      </w:pPr>
      <w:r w:rsidRPr="0093365F">
        <w:rPr>
          <w:b/>
          <w:noProof/>
          <w:sz w:val="28"/>
          <w:szCs w:val="28"/>
          <w:lang w:eastAsia="ru-RU"/>
        </w:rPr>
        <w:t>Составитель:</w:t>
      </w:r>
    </w:p>
    <w:p w:rsidR="00C25E89" w:rsidRPr="0093365F" w:rsidRDefault="00C25E89" w:rsidP="00C25E89">
      <w:pPr>
        <w:spacing w:after="0"/>
        <w:contextualSpacing/>
        <w:jc w:val="right"/>
        <w:rPr>
          <w:b/>
          <w:noProof/>
          <w:sz w:val="28"/>
          <w:szCs w:val="28"/>
          <w:lang w:eastAsia="ru-RU"/>
        </w:rPr>
      </w:pPr>
      <w:r w:rsidRPr="0093365F">
        <w:rPr>
          <w:b/>
          <w:noProof/>
          <w:sz w:val="28"/>
          <w:szCs w:val="28"/>
          <w:lang w:eastAsia="ru-RU"/>
        </w:rPr>
        <w:t xml:space="preserve"> Яковишина Татьян</w:t>
      </w:r>
      <w:r w:rsidR="0093365F">
        <w:rPr>
          <w:b/>
          <w:noProof/>
          <w:sz w:val="28"/>
          <w:szCs w:val="28"/>
          <w:lang w:eastAsia="ru-RU"/>
        </w:rPr>
        <w:t>а Леонидовна</w:t>
      </w:r>
    </w:p>
    <w:p w:rsidR="00A16585" w:rsidRPr="0093365F" w:rsidRDefault="00A16585" w:rsidP="00A1658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16585" w:rsidRPr="0093365F" w:rsidRDefault="00A16585" w:rsidP="00A1658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25E89" w:rsidRPr="0093365F" w:rsidRDefault="00C25E89" w:rsidP="00A1658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25E89" w:rsidRPr="0093365F" w:rsidRDefault="00C25E89" w:rsidP="00A1658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16585" w:rsidRPr="0093365F" w:rsidRDefault="009840F5" w:rsidP="009840F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lastRenderedPageBreak/>
        <w:t>Оглавление</w:t>
      </w:r>
    </w:p>
    <w:p w:rsidR="009840F5" w:rsidRPr="0093365F" w:rsidRDefault="009840F5" w:rsidP="009840F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840F5" w:rsidRPr="0093365F" w:rsidRDefault="0093365F" w:rsidP="00984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Пояснительная записка</w:t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  <w:t>3</w:t>
      </w:r>
    </w:p>
    <w:p w:rsidR="009840F5" w:rsidRPr="0093365F" w:rsidRDefault="0093365F" w:rsidP="00984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Учебно-тематический план</w:t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  <w:t>12</w:t>
      </w:r>
    </w:p>
    <w:p w:rsidR="009840F5" w:rsidRPr="0093365F" w:rsidRDefault="0093365F" w:rsidP="00984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программы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  <w:t>18</w:t>
      </w:r>
    </w:p>
    <w:p w:rsidR="009840F5" w:rsidRPr="0093365F" w:rsidRDefault="0093365F" w:rsidP="00984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Список литературы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</w:r>
      <w:r w:rsidR="009840F5" w:rsidRPr="0093365F">
        <w:rPr>
          <w:rFonts w:ascii="Times New Roman" w:hAnsi="Times New Roman" w:cs="Times New Roman"/>
          <w:sz w:val="20"/>
          <w:szCs w:val="20"/>
        </w:rPr>
        <w:tab/>
        <w:t>27</w:t>
      </w:r>
    </w:p>
    <w:p w:rsidR="009840F5" w:rsidRPr="0093365F" w:rsidRDefault="009840F5" w:rsidP="009840F5">
      <w:pPr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Приложения</w:t>
      </w:r>
    </w:p>
    <w:p w:rsidR="009840F5" w:rsidRPr="0093365F" w:rsidRDefault="009840F5" w:rsidP="009840F5">
      <w:pPr>
        <w:pStyle w:val="a3"/>
        <w:numPr>
          <w:ilvl w:val="0"/>
          <w:numId w:val="53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3365F">
        <w:rPr>
          <w:rFonts w:ascii="Times New Roman" w:hAnsi="Times New Roman" w:cs="Times New Roman"/>
          <w:sz w:val="20"/>
          <w:szCs w:val="20"/>
        </w:rPr>
        <w:t>Фото работ</w:t>
      </w:r>
      <w:proofErr w:type="gramEnd"/>
    </w:p>
    <w:p w:rsidR="009840F5" w:rsidRPr="0093365F" w:rsidRDefault="009840F5" w:rsidP="009840F5">
      <w:pPr>
        <w:pStyle w:val="a3"/>
        <w:numPr>
          <w:ilvl w:val="0"/>
          <w:numId w:val="5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Отзыв о программе</w:t>
      </w:r>
    </w:p>
    <w:p w:rsidR="009840F5" w:rsidRPr="0093365F" w:rsidRDefault="009840F5" w:rsidP="009840F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840F5" w:rsidRPr="0093365F" w:rsidRDefault="009840F5" w:rsidP="009840F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840F5" w:rsidRPr="0093365F" w:rsidRDefault="009840F5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383B" w:rsidRPr="0093365F" w:rsidRDefault="004C383B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Особенностью занятий по данной образовательной программе является продуктивное творчество, которое позволяет возбудить интерес к овладению швейным мастерством, созданием аксессуаров и элементов декора.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Данная образовательная программа имеет художественно-эстетическую направленность. Она позволяет организовать планомерную работу с </w:t>
      </w:r>
      <w:proofErr w:type="gramStart"/>
      <w:r w:rsidRPr="0093365F">
        <w:rPr>
          <w:sz w:val="20"/>
          <w:szCs w:val="20"/>
        </w:rPr>
        <w:t>обучающимися</w:t>
      </w:r>
      <w:proofErr w:type="gramEnd"/>
      <w:r w:rsidRPr="0093365F">
        <w:rPr>
          <w:sz w:val="20"/>
          <w:szCs w:val="20"/>
        </w:rPr>
        <w:t xml:space="preserve"> по формированию у них художественного, эстетического вкуса, развитию и реализации творческого потенциала. Технологии, применяемые в работе по данной программе, позволяют </w:t>
      </w:r>
      <w:proofErr w:type="gramStart"/>
      <w:r w:rsidRPr="0093365F">
        <w:rPr>
          <w:sz w:val="20"/>
          <w:szCs w:val="20"/>
        </w:rPr>
        <w:t>обучающимся</w:t>
      </w:r>
      <w:proofErr w:type="gramEnd"/>
      <w:r w:rsidRPr="0093365F">
        <w:rPr>
          <w:sz w:val="20"/>
          <w:szCs w:val="20"/>
        </w:rPr>
        <w:t xml:space="preserve"> более глубоко и разносторонне ознакомиться с профессией дизайнера, модельера-художника, модельера-конструктора, закройщика.</w:t>
      </w:r>
    </w:p>
    <w:p w:rsidR="005A637E" w:rsidRPr="0093365F" w:rsidRDefault="00ED3BDA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i/>
          <w:sz w:val="20"/>
          <w:szCs w:val="20"/>
          <w:u w:val="single"/>
        </w:rPr>
        <w:t>Программа «</w:t>
      </w:r>
      <w:proofErr w:type="gramStart"/>
      <w:r w:rsidRPr="0093365F">
        <w:rPr>
          <w:rFonts w:ascii="Times New Roman" w:hAnsi="Times New Roman" w:cs="Times New Roman"/>
          <w:i/>
          <w:sz w:val="20"/>
          <w:szCs w:val="20"/>
          <w:u w:val="single"/>
        </w:rPr>
        <w:t>Дизайн-технологии</w:t>
      </w:r>
      <w:proofErr w:type="gramEnd"/>
      <w:r w:rsidR="005A637E" w:rsidRPr="0093365F">
        <w:rPr>
          <w:rFonts w:ascii="Times New Roman" w:hAnsi="Times New Roman" w:cs="Times New Roman"/>
          <w:i/>
          <w:sz w:val="20"/>
          <w:szCs w:val="20"/>
          <w:u w:val="single"/>
        </w:rPr>
        <w:t xml:space="preserve">» приобретает актуальность в связи </w:t>
      </w:r>
      <w:r w:rsidR="005A637E" w:rsidRPr="0093365F">
        <w:rPr>
          <w:rFonts w:ascii="Times New Roman" w:hAnsi="Times New Roman" w:cs="Times New Roman"/>
          <w:sz w:val="20"/>
          <w:szCs w:val="20"/>
        </w:rPr>
        <w:t xml:space="preserve">с  сокращением количества часов технологии в базисном учебном плане и является формой углубления интересов учащихся, развития творческих способностей, природной одарённости, обогащения их знаний по теории и практике самостоятельного проектирования и создания одежды, её художественного оформления. Особенно это важно в преддверии юности, когда складываются вкусы, формируется представление о гармонии, приобретает очертания склад личности. </w:t>
      </w:r>
    </w:p>
    <w:p w:rsidR="005A637E" w:rsidRPr="0093365F" w:rsidRDefault="005A637E" w:rsidP="00166679">
      <w:pPr>
        <w:tabs>
          <w:tab w:val="left" w:pos="338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i/>
          <w:sz w:val="20"/>
          <w:szCs w:val="20"/>
          <w:u w:val="single"/>
        </w:rPr>
        <w:t>Педагогичес</w:t>
      </w:r>
      <w:r w:rsidR="004D3797" w:rsidRPr="0093365F">
        <w:rPr>
          <w:rFonts w:ascii="Times New Roman" w:hAnsi="Times New Roman" w:cs="Times New Roman"/>
          <w:i/>
          <w:sz w:val="20"/>
          <w:szCs w:val="20"/>
          <w:u w:val="single"/>
        </w:rPr>
        <w:t xml:space="preserve">кая целесообразность программы </w:t>
      </w:r>
      <w:r w:rsidR="004D3797" w:rsidRPr="0093365F">
        <w:rPr>
          <w:rFonts w:ascii="Times New Roman" w:hAnsi="Times New Roman" w:cs="Times New Roman"/>
          <w:sz w:val="20"/>
          <w:szCs w:val="20"/>
        </w:rPr>
        <w:t xml:space="preserve">заключается в </w:t>
      </w:r>
      <w:r w:rsidRPr="0093365F">
        <w:rPr>
          <w:rFonts w:ascii="Times New Roman" w:hAnsi="Times New Roman" w:cs="Times New Roman"/>
          <w:sz w:val="20"/>
          <w:szCs w:val="20"/>
        </w:rPr>
        <w:t>занятос</w:t>
      </w:r>
      <w:r w:rsidR="004D3797" w:rsidRPr="0093365F">
        <w:rPr>
          <w:rFonts w:ascii="Times New Roman" w:hAnsi="Times New Roman" w:cs="Times New Roman"/>
          <w:sz w:val="20"/>
          <w:szCs w:val="20"/>
        </w:rPr>
        <w:t xml:space="preserve">ти детей и их профессиональном </w:t>
      </w:r>
      <w:r w:rsidRPr="0093365F">
        <w:rPr>
          <w:rFonts w:ascii="Times New Roman" w:hAnsi="Times New Roman" w:cs="Times New Roman"/>
          <w:sz w:val="20"/>
          <w:szCs w:val="20"/>
        </w:rPr>
        <w:t xml:space="preserve">развитии, а также раскрывает творческий потенциал личности и побуждает к достижению поставленных целей обучения. </w:t>
      </w:r>
    </w:p>
    <w:p w:rsidR="005A637E" w:rsidRPr="0093365F" w:rsidRDefault="004D3797" w:rsidP="00166679">
      <w:pPr>
        <w:tabs>
          <w:tab w:val="left" w:pos="338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Программа «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Дизайн-технологии</w:t>
      </w:r>
      <w:proofErr w:type="gramEnd"/>
      <w:r w:rsidR="005A637E" w:rsidRPr="0093365F">
        <w:rPr>
          <w:rFonts w:ascii="Times New Roman" w:hAnsi="Times New Roman" w:cs="Times New Roman"/>
          <w:sz w:val="20"/>
          <w:szCs w:val="20"/>
        </w:rPr>
        <w:t>» интегрирует знания и умения по таким общеобразовательным дисциплинам как «Технология обработки ткани», «Мировая художественная культура», «Изобразительное искусство», «Информационные технологии» и создает  благоприятные условия для творческой самореализации личности.</w:t>
      </w: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Структура курса «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Дизайн-технологии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» представлена тремя разделами: «Основы дизайна», «Художественно-прикладные технологии», «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Дизайн-технологии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». Занятия носят практико-ориентированный характер и предполагают применение технологии личностно-ориентированного обучения.</w:t>
      </w: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Раздел «Основы дизайна» знакомит учащихся с ключевыми понятиями и видами дизайна; особенностями дизайнерской деятельности; профессиями, связанными с деятельностью в области дизайна, и необходимыми для этого качествами личности.</w:t>
      </w: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Раздел «Художественно-прикладные технологии» предусматривает знакомство каждого учащегося со всеми видами художественно-прикладных технологий, представленных в программе, но глубокое изучение работы с материалом не предполагается. Учащиеся получают общее представление о </w:t>
      </w:r>
      <w:r w:rsidRPr="0093365F">
        <w:rPr>
          <w:rFonts w:ascii="Times New Roman" w:hAnsi="Times New Roman" w:cs="Times New Roman"/>
          <w:sz w:val="20"/>
          <w:szCs w:val="20"/>
        </w:rPr>
        <w:lastRenderedPageBreak/>
        <w:t xml:space="preserve">прикладных возможностях различных технологий художественной обработки материалов и осваивают некоторые способы и приемы работы с различными материалами. Данный раздел имеет модульную структуру. </w:t>
      </w: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Раздел «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Дизайн-технологии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» включает в себя теорию и практику дизайн-проектирования костюма или интерьера (могут быть и другие объекты дизайна). Занятия проводятся в форме деловой игры. Итогом работы является защита проекта. Дизайн-проектирование осуществляется на основе ранее приобретенных знаний и умений в области дизайна и художественно-прикладных технологий.</w:t>
      </w: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Цель курса:</w:t>
      </w:r>
      <w:r w:rsidRPr="0093365F">
        <w:rPr>
          <w:rFonts w:ascii="Times New Roman" w:hAnsi="Times New Roman" w:cs="Times New Roman"/>
          <w:sz w:val="20"/>
          <w:szCs w:val="20"/>
        </w:rPr>
        <w:t xml:space="preserve"> выявление у учащихся склонности к дизайнерской деятельности; оказание помощи в осознанном и правильном выборе профессии.</w:t>
      </w:r>
    </w:p>
    <w:p w:rsidR="00913324" w:rsidRPr="0093365F" w:rsidRDefault="00913324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6CFB" w:rsidRPr="0093365F" w:rsidRDefault="00286CF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Образовательные задачи курса: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Активизация творческого потенциала школьников;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Получение ими опыта проектной деятельности на основе интеграции нескольких видов художественно-прикладных технологий;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Развитие у обучающихся способностей к рефлексивному анализу;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Освоение ими базовых теоретических знаний в сфере дизайнерской деятельности;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Овладение учащимися прикладными умениями художественной обработки различных материалов;</w:t>
      </w:r>
    </w:p>
    <w:p w:rsidR="00286CFB" w:rsidRPr="0093365F" w:rsidRDefault="00286CFB" w:rsidP="001666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Выявление и развитие у них коммуникативных способностей.</w:t>
      </w:r>
    </w:p>
    <w:p w:rsidR="00286CFB" w:rsidRPr="0093365F" w:rsidRDefault="00286CFB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86CFB" w:rsidRPr="0093365F" w:rsidRDefault="00286CFB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Основные формы обучения:</w:t>
      </w:r>
    </w:p>
    <w:p w:rsidR="00286CFB" w:rsidRPr="0093365F" w:rsidRDefault="00286CFB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- при освоении художественно-прикладных технологий – индивидуальная и парная;</w:t>
      </w:r>
    </w:p>
    <w:p w:rsidR="00286CFB" w:rsidRPr="0093365F" w:rsidRDefault="00286CFB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- при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дизайн-проектировании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 – работа в малых группах (3-5 человек).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Программа помогает развивать объемно-пространственное мышление, чувство цвета, реализовать способности и желания ребенка. Учащиеся пополняют свой запас знаний в ручном шитье, программа помогает обрести навыки работы на швейной машине. Получить базовые знания о цвете, материале, рисунке, повышение практических знаний и умений и развитие творческой личности.</w:t>
      </w:r>
    </w:p>
    <w:p w:rsidR="00913324" w:rsidRPr="0093365F" w:rsidRDefault="00913324" w:rsidP="00166679">
      <w:pPr>
        <w:pStyle w:val="a7"/>
        <w:spacing w:after="0" w:afterAutospacing="0"/>
        <w:ind w:firstLine="709"/>
        <w:contextualSpacing/>
        <w:jc w:val="both"/>
        <w:rPr>
          <w:b/>
          <w:bCs/>
          <w:i/>
          <w:iCs/>
          <w:sz w:val="20"/>
          <w:szCs w:val="20"/>
        </w:rPr>
      </w:pP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b/>
          <w:bCs/>
          <w:i/>
          <w:iCs/>
          <w:sz w:val="20"/>
          <w:szCs w:val="20"/>
        </w:rPr>
        <w:t xml:space="preserve">Отличительные особенности: </w:t>
      </w:r>
    </w:p>
    <w:p w:rsidR="00286CFB" w:rsidRPr="0093365F" w:rsidRDefault="00286CFB" w:rsidP="00166679">
      <w:pPr>
        <w:pStyle w:val="a7"/>
        <w:numPr>
          <w:ilvl w:val="0"/>
          <w:numId w:val="29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основные знания о профессии получаются в деятельности;</w:t>
      </w:r>
    </w:p>
    <w:p w:rsidR="00286CFB" w:rsidRPr="0093365F" w:rsidRDefault="00286CFB" w:rsidP="00166679">
      <w:pPr>
        <w:pStyle w:val="a7"/>
        <w:numPr>
          <w:ilvl w:val="0"/>
          <w:numId w:val="29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формируется интерес к выбранной деятельности на приобретённых знаниях;</w:t>
      </w:r>
    </w:p>
    <w:p w:rsidR="00286CFB" w:rsidRPr="0093365F" w:rsidRDefault="00286CFB" w:rsidP="00166679">
      <w:pPr>
        <w:pStyle w:val="a7"/>
        <w:numPr>
          <w:ilvl w:val="0"/>
          <w:numId w:val="29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lastRenderedPageBreak/>
        <w:t>программа дает возможность каждому учащемуся попробовать свои силы в разных видах декоративно-прикладного творчества, выбрать приоритетное направление и максимально реализовать себя в нем.</w:t>
      </w:r>
    </w:p>
    <w:p w:rsidR="00166679" w:rsidRPr="0093365F" w:rsidRDefault="00166679" w:rsidP="00166679">
      <w:pPr>
        <w:pStyle w:val="a7"/>
        <w:spacing w:after="0" w:afterAutospacing="0"/>
        <w:ind w:firstLine="709"/>
        <w:contextualSpacing/>
        <w:jc w:val="both"/>
        <w:rPr>
          <w:b/>
          <w:bCs/>
          <w:i/>
          <w:iCs/>
          <w:sz w:val="20"/>
          <w:szCs w:val="20"/>
        </w:rPr>
      </w:pP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b/>
          <w:bCs/>
          <w:i/>
          <w:iCs/>
          <w:sz w:val="20"/>
          <w:szCs w:val="20"/>
        </w:rPr>
        <w:t>Основные формы и методы организации учебного процесса:</w:t>
      </w:r>
    </w:p>
    <w:p w:rsidR="00E87420" w:rsidRPr="0093365F" w:rsidRDefault="00286CFB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Выбор методов зависит от содержания учебного материала и поставленных задач. Это могут быть различные формы и методы, которые удовлетворяют современным требов</w:t>
      </w:r>
      <w:r w:rsidR="00E87420" w:rsidRPr="0093365F">
        <w:rPr>
          <w:rFonts w:ascii="Times New Roman" w:hAnsi="Times New Roman" w:cs="Times New Roman"/>
          <w:sz w:val="20"/>
          <w:szCs w:val="20"/>
        </w:rPr>
        <w:t>аниям педагогики сотрудничества:</w:t>
      </w:r>
    </w:p>
    <w:p w:rsidR="00E87420" w:rsidRPr="0093365F" w:rsidRDefault="00E87420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 - при освоении художественно-прикладных технологий – индивидуальная и парная;</w:t>
      </w:r>
    </w:p>
    <w:p w:rsidR="00E87420" w:rsidRPr="0093365F" w:rsidRDefault="00E87420" w:rsidP="001666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- при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дизайн-проектировании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 – работа в малых группах (3-5 человек).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Из педагогических стилей общения предпочтение отдается демократическому стилю.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Решаются некоторые проблемы личностно – ориентированного подхода в обучении: нагрузка и задания дифференцируются с учетом способностей, личных пристрастий и возможностей учащихся.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На занятиях кружка большое место отводится использованию наглядных пособий:</w:t>
      </w:r>
    </w:p>
    <w:p w:rsidR="00286CFB" w:rsidRPr="0093365F" w:rsidRDefault="00286CFB" w:rsidP="00166679">
      <w:pPr>
        <w:pStyle w:val="a7"/>
        <w:numPr>
          <w:ilvl w:val="0"/>
          <w:numId w:val="30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proofErr w:type="gramStart"/>
      <w:r w:rsidRPr="0093365F">
        <w:rPr>
          <w:sz w:val="20"/>
          <w:szCs w:val="20"/>
        </w:rPr>
        <w:t>демонстрационные – картины, таблицы, иллюстрации в журналах, чертежи, видеофильмы, материалы из интернет – ресурсов и др.</w:t>
      </w:r>
      <w:proofErr w:type="gramEnd"/>
    </w:p>
    <w:p w:rsidR="00286CFB" w:rsidRPr="0093365F" w:rsidRDefault="00286CFB" w:rsidP="00166679">
      <w:pPr>
        <w:pStyle w:val="a7"/>
        <w:numPr>
          <w:ilvl w:val="0"/>
          <w:numId w:val="30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раздаточный материал – образцы пооперационной обработки объектов труда, таблицы для расчетов и формул, образцы швов и строчек, таблицы по Т. Б. и др.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На основании современных требований к образовательному процессу данная программа предполагает реализовать актуальные в настоящее время </w:t>
      </w:r>
      <w:proofErr w:type="spellStart"/>
      <w:r w:rsidRPr="0093365F">
        <w:rPr>
          <w:sz w:val="20"/>
          <w:szCs w:val="20"/>
        </w:rPr>
        <w:t>компетентностный</w:t>
      </w:r>
      <w:proofErr w:type="spellEnd"/>
      <w:r w:rsidRPr="0093365F">
        <w:rPr>
          <w:sz w:val="20"/>
          <w:szCs w:val="20"/>
        </w:rPr>
        <w:t xml:space="preserve">, </w:t>
      </w:r>
      <w:proofErr w:type="gramStart"/>
      <w:r w:rsidRPr="0093365F">
        <w:rPr>
          <w:sz w:val="20"/>
          <w:szCs w:val="20"/>
        </w:rPr>
        <w:t>личностно-ориентированный</w:t>
      </w:r>
      <w:proofErr w:type="gramEnd"/>
      <w:r w:rsidRPr="0093365F">
        <w:rPr>
          <w:sz w:val="20"/>
          <w:szCs w:val="20"/>
        </w:rPr>
        <w:t xml:space="preserve">, </w:t>
      </w:r>
      <w:proofErr w:type="spellStart"/>
      <w:r w:rsidRPr="0093365F">
        <w:rPr>
          <w:sz w:val="20"/>
          <w:szCs w:val="20"/>
        </w:rPr>
        <w:t>деятельностный</w:t>
      </w:r>
      <w:proofErr w:type="spellEnd"/>
      <w:r w:rsidRPr="0093365F">
        <w:rPr>
          <w:sz w:val="20"/>
          <w:szCs w:val="20"/>
        </w:rPr>
        <w:t xml:space="preserve"> подходы к содержанию образования.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proofErr w:type="gramStart"/>
      <w:r w:rsidRPr="0093365F">
        <w:rPr>
          <w:sz w:val="20"/>
          <w:szCs w:val="20"/>
        </w:rPr>
        <w:t>При проведении занятий используются различные методы и приемы обучения: словесные (рассказ, беседа, лекция), это занятия по приобретению новых знаний; наглядные (иллюстрация, демонстрация); практические работы с элементами импровизации; поисковые; объяснительно – иллюстративные; творческие отчеты – в виде выставок и проведения показа моделей.</w:t>
      </w:r>
      <w:proofErr w:type="gramEnd"/>
    </w:p>
    <w:p w:rsidR="00913324" w:rsidRPr="0093365F" w:rsidRDefault="00913324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Ожидаемые результаты и способы определения их результативности</w:t>
      </w:r>
    </w:p>
    <w:p w:rsidR="00913324" w:rsidRPr="0093365F" w:rsidRDefault="00913324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 xml:space="preserve">Будет знать: </w:t>
      </w:r>
    </w:p>
    <w:p w:rsidR="005A637E" w:rsidRPr="0093365F" w:rsidRDefault="005A637E" w:rsidP="0016667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безопасные приемы труда с инструментами и приспособлениями для ручных и машинных работ </w:t>
      </w:r>
    </w:p>
    <w:p w:rsidR="005A637E" w:rsidRPr="0093365F" w:rsidRDefault="005A637E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терминологию и технологию выполнения  ручных работ;</w:t>
      </w:r>
    </w:p>
    <w:p w:rsidR="005A637E" w:rsidRPr="0093365F" w:rsidRDefault="005A637E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терминологию и технологию выполнения  машинных швов;</w:t>
      </w:r>
    </w:p>
    <w:p w:rsidR="005A637E" w:rsidRPr="0093365F" w:rsidRDefault="005A637E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lastRenderedPageBreak/>
        <w:t>устройство и регуляторы  швейной машины;</w:t>
      </w:r>
    </w:p>
    <w:p w:rsidR="005A637E" w:rsidRPr="0093365F" w:rsidRDefault="005A637E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виды ручной вышивки и аппликации;</w:t>
      </w:r>
    </w:p>
    <w:p w:rsidR="005A637E" w:rsidRPr="0093365F" w:rsidRDefault="005A637E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Историю костюма, стили одежды;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технологические свойства современных текстильных материалов;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законы композиции костюма;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единство стиля костюма, причёски, косметики, аксессуаров; 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моделирование одежды с использованием народного костюма как источника творчества;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построение чертежа плечевого изделия с модельными особенностями;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построение чертежа </w:t>
      </w:r>
      <w:proofErr w:type="spellStart"/>
      <w:r w:rsidRPr="0093365F">
        <w:rPr>
          <w:sz w:val="20"/>
          <w:szCs w:val="20"/>
        </w:rPr>
        <w:t>втачного</w:t>
      </w:r>
      <w:proofErr w:type="spellEnd"/>
      <w:r w:rsidRPr="0093365F">
        <w:rPr>
          <w:sz w:val="20"/>
          <w:szCs w:val="20"/>
        </w:rPr>
        <w:t xml:space="preserve"> рукава и техническое моделирование;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правила подготовки и проведения примерки и устранения дефектов;</w:t>
      </w:r>
    </w:p>
    <w:p w:rsidR="00D74AEA" w:rsidRPr="0093365F" w:rsidRDefault="00D74AEA" w:rsidP="00166679">
      <w:pPr>
        <w:pStyle w:val="3"/>
        <w:numPr>
          <w:ilvl w:val="0"/>
          <w:numId w:val="13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способы отделки и влажно-тепловой обработки;</w:t>
      </w:r>
    </w:p>
    <w:p w:rsidR="005A637E" w:rsidRPr="0093365F" w:rsidRDefault="005A637E" w:rsidP="00166679">
      <w:pPr>
        <w:pStyle w:val="3"/>
        <w:numPr>
          <w:ilvl w:val="0"/>
          <w:numId w:val="8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Будет знать правила выбора ткани для одежды; </w:t>
      </w:r>
    </w:p>
    <w:p w:rsidR="005A637E" w:rsidRPr="0093365F" w:rsidRDefault="005A637E" w:rsidP="00166679">
      <w:pPr>
        <w:pStyle w:val="3"/>
        <w:numPr>
          <w:ilvl w:val="0"/>
          <w:numId w:val="8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выполнять простые эскизы изделий </w:t>
      </w:r>
    </w:p>
    <w:p w:rsidR="005A637E" w:rsidRPr="0093365F" w:rsidRDefault="005A637E" w:rsidP="00166679">
      <w:pPr>
        <w:pStyle w:val="3"/>
        <w:numPr>
          <w:ilvl w:val="0"/>
          <w:numId w:val="8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Уметь пользоваться готовыми выкройками из системы автоматического проектирования</w:t>
      </w:r>
    </w:p>
    <w:p w:rsidR="003D04D2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i/>
          <w:sz w:val="20"/>
          <w:szCs w:val="20"/>
          <w:u w:val="single"/>
        </w:rPr>
      </w:pPr>
      <w:r w:rsidRPr="0093365F">
        <w:rPr>
          <w:sz w:val="20"/>
          <w:szCs w:val="20"/>
        </w:rPr>
        <w:t>Будет знать технологию пошива изделия  и правила отделки</w:t>
      </w:r>
      <w:proofErr w:type="gramStart"/>
      <w:r w:rsidRPr="0093365F">
        <w:rPr>
          <w:sz w:val="20"/>
          <w:szCs w:val="20"/>
        </w:rPr>
        <w:t>.</w:t>
      </w:r>
      <w:proofErr w:type="gramEnd"/>
      <w:r w:rsidR="003D04D2" w:rsidRPr="0093365F">
        <w:rPr>
          <w:sz w:val="20"/>
          <w:szCs w:val="20"/>
        </w:rPr>
        <w:t xml:space="preserve"> </w:t>
      </w:r>
      <w:proofErr w:type="gramStart"/>
      <w:r w:rsidR="003D04D2" w:rsidRPr="0093365F">
        <w:rPr>
          <w:sz w:val="20"/>
          <w:szCs w:val="20"/>
        </w:rPr>
        <w:t>а</w:t>
      </w:r>
      <w:proofErr w:type="gramEnd"/>
      <w:r w:rsidR="003D04D2" w:rsidRPr="0093365F">
        <w:rPr>
          <w:sz w:val="20"/>
          <w:szCs w:val="20"/>
        </w:rPr>
        <w:t>лгоритм создания дизайн - проекта</w:t>
      </w:r>
      <w:r w:rsidR="003D04D2" w:rsidRPr="0093365F">
        <w:rPr>
          <w:i/>
          <w:sz w:val="20"/>
          <w:szCs w:val="20"/>
          <w:u w:val="single"/>
        </w:rPr>
        <w:t xml:space="preserve">  </w:t>
      </w:r>
    </w:p>
    <w:p w:rsidR="003D04D2" w:rsidRPr="0093365F" w:rsidRDefault="003D04D2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Основные силуэтные формы</w:t>
      </w:r>
    </w:p>
    <w:p w:rsidR="003D04D2" w:rsidRPr="0093365F" w:rsidRDefault="003D04D2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Этапы процесса моделирования одежды </w:t>
      </w:r>
    </w:p>
    <w:p w:rsidR="005A637E" w:rsidRPr="0093365F" w:rsidRDefault="005A637E" w:rsidP="00166679">
      <w:pPr>
        <w:pStyle w:val="3"/>
        <w:numPr>
          <w:ilvl w:val="0"/>
          <w:numId w:val="10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Испытает опыт творческого отношения к трудовой деятельности</w:t>
      </w:r>
    </w:p>
    <w:p w:rsidR="005A637E" w:rsidRPr="0093365F" w:rsidRDefault="005A637E" w:rsidP="00166679">
      <w:pPr>
        <w:pStyle w:val="3"/>
        <w:numPr>
          <w:ilvl w:val="0"/>
          <w:numId w:val="10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Проявит желание совершенствоваться в данном  направлении </w:t>
      </w:r>
    </w:p>
    <w:p w:rsidR="005A637E" w:rsidRPr="0093365F" w:rsidRDefault="003D04D2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 </w:t>
      </w:r>
      <w:r w:rsidR="005A637E" w:rsidRPr="0093365F">
        <w:rPr>
          <w:sz w:val="20"/>
          <w:szCs w:val="20"/>
        </w:rPr>
        <w:t>декоративно-прикладного искусства.</w:t>
      </w:r>
    </w:p>
    <w:p w:rsidR="005A637E" w:rsidRPr="0093365F" w:rsidRDefault="005A637E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</w:p>
    <w:p w:rsidR="005A637E" w:rsidRPr="0093365F" w:rsidRDefault="005A637E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</w:p>
    <w:p w:rsidR="005A637E" w:rsidRPr="0093365F" w:rsidRDefault="00B2366D" w:rsidP="00166679">
      <w:pPr>
        <w:pStyle w:val="3"/>
        <w:spacing w:line="240" w:lineRule="auto"/>
        <w:ind w:firstLine="709"/>
        <w:contextualSpacing/>
        <w:jc w:val="both"/>
        <w:rPr>
          <w:b/>
          <w:sz w:val="20"/>
          <w:szCs w:val="20"/>
        </w:rPr>
      </w:pPr>
      <w:r w:rsidRPr="0093365F">
        <w:rPr>
          <w:b/>
          <w:sz w:val="20"/>
          <w:szCs w:val="20"/>
        </w:rPr>
        <w:t>Будет уметь</w:t>
      </w:r>
      <w:r w:rsidR="005A637E" w:rsidRPr="0093365F">
        <w:rPr>
          <w:b/>
          <w:sz w:val="20"/>
          <w:szCs w:val="20"/>
        </w:rPr>
        <w:t xml:space="preserve">: </w:t>
      </w:r>
    </w:p>
    <w:p w:rsidR="005A637E" w:rsidRPr="0093365F" w:rsidRDefault="00D74AEA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читать и строить чертежи</w:t>
      </w:r>
      <w:r w:rsidR="005A637E" w:rsidRPr="0093365F">
        <w:rPr>
          <w:sz w:val="20"/>
          <w:szCs w:val="20"/>
        </w:rPr>
        <w:t>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выполнят</w:t>
      </w:r>
      <w:r w:rsidR="00D74AEA" w:rsidRPr="0093365F">
        <w:rPr>
          <w:sz w:val="20"/>
          <w:szCs w:val="20"/>
        </w:rPr>
        <w:t>ь техническое моделирование</w:t>
      </w:r>
      <w:r w:rsidRPr="0093365F">
        <w:rPr>
          <w:sz w:val="20"/>
          <w:szCs w:val="20"/>
        </w:rPr>
        <w:t>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подбирать ткань и отделку дл</w:t>
      </w:r>
      <w:r w:rsidR="00D74AEA" w:rsidRPr="0093365F">
        <w:rPr>
          <w:sz w:val="20"/>
          <w:szCs w:val="20"/>
        </w:rPr>
        <w:t>я изготовления объектов труда</w:t>
      </w:r>
      <w:r w:rsidRPr="0093365F">
        <w:rPr>
          <w:sz w:val="20"/>
          <w:szCs w:val="20"/>
        </w:rPr>
        <w:t>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выполнять раскрой изделия;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проводить примерку;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обрабатывать детали кроя;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выполнять окончательную отделку изделия;</w:t>
      </w:r>
    </w:p>
    <w:p w:rsidR="00D74AEA" w:rsidRPr="0093365F" w:rsidRDefault="00D74AEA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выполнять простые эскизы изделий </w:t>
      </w:r>
    </w:p>
    <w:p w:rsidR="00D74AEA" w:rsidRPr="0093365F" w:rsidRDefault="00D74AEA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Уметь пользоваться готовыми выкройками из системы автоматического проектирования</w:t>
      </w:r>
    </w:p>
    <w:p w:rsidR="005A637E" w:rsidRPr="0093365F" w:rsidRDefault="005A637E" w:rsidP="00166679">
      <w:pPr>
        <w:pStyle w:val="3"/>
        <w:numPr>
          <w:ilvl w:val="0"/>
          <w:numId w:val="11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оформлять дизайн-папку;</w:t>
      </w:r>
    </w:p>
    <w:p w:rsidR="005A637E" w:rsidRPr="0093365F" w:rsidRDefault="005A637E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Проявит способности мыслить и создавать оригинальные изделия.</w:t>
      </w:r>
    </w:p>
    <w:p w:rsidR="005A637E" w:rsidRPr="0093365F" w:rsidRDefault="005A637E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Волевые качества личности станут более выраженными.</w:t>
      </w:r>
    </w:p>
    <w:p w:rsidR="00D74AEA" w:rsidRPr="0093365F" w:rsidRDefault="00D74AEA" w:rsidP="00166679">
      <w:pPr>
        <w:pStyle w:val="3"/>
        <w:spacing w:line="240" w:lineRule="auto"/>
        <w:ind w:firstLine="709"/>
        <w:contextualSpacing/>
        <w:jc w:val="both"/>
        <w:rPr>
          <w:sz w:val="20"/>
          <w:szCs w:val="20"/>
        </w:rPr>
      </w:pPr>
    </w:p>
    <w:p w:rsidR="0093365F" w:rsidRDefault="0093365F" w:rsidP="00166679">
      <w:pPr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5A637E" w:rsidRPr="0093365F" w:rsidRDefault="005A637E" w:rsidP="00166679">
      <w:pPr>
        <w:spacing w:after="0"/>
        <w:ind w:firstLine="709"/>
        <w:contextualSpacing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i/>
          <w:sz w:val="20"/>
          <w:szCs w:val="20"/>
          <w:u w:val="single"/>
        </w:rPr>
        <w:lastRenderedPageBreak/>
        <w:t>Диагностика результативности освоения программы осуществляется через использование разных форм и методов:</w:t>
      </w:r>
    </w:p>
    <w:p w:rsidR="005A637E" w:rsidRPr="0093365F" w:rsidRDefault="005A637E" w:rsidP="00166679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текущий контроль знаний в процессе индивидуальной или групповой беседы;</w:t>
      </w:r>
    </w:p>
    <w:p w:rsidR="005A637E" w:rsidRPr="0093365F" w:rsidRDefault="005A637E" w:rsidP="00166679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наблюдение за ребенком на занятии (прямое, косвенное);</w:t>
      </w:r>
    </w:p>
    <w:p w:rsidR="005A637E" w:rsidRPr="0093365F" w:rsidRDefault="005A637E" w:rsidP="00166679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итоговый контроль умений и навыков при анализе работы;</w:t>
      </w:r>
    </w:p>
    <w:p w:rsidR="005A637E" w:rsidRPr="0093365F" w:rsidRDefault="005A637E" w:rsidP="00166679">
      <w:pPr>
        <w:pStyle w:val="a3"/>
        <w:numPr>
          <w:ilvl w:val="0"/>
          <w:numId w:val="5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участие в выставках.</w:t>
      </w:r>
    </w:p>
    <w:p w:rsidR="00B2366D" w:rsidRPr="0093365F" w:rsidRDefault="00B2366D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4D3797" w:rsidRPr="0093365F" w:rsidRDefault="004D3797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13324" w:rsidRPr="0093365F" w:rsidRDefault="00913324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13324" w:rsidRPr="0093365F" w:rsidRDefault="00913324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b/>
          <w:sz w:val="20"/>
          <w:szCs w:val="20"/>
          <w:u w:val="single"/>
        </w:rPr>
        <w:t>Основные критерии оценки работ учащихся</w:t>
      </w:r>
    </w:p>
    <w:p w:rsidR="00B2366D" w:rsidRPr="0093365F" w:rsidRDefault="00B2366D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соответствие изделия технологии выполнения;</w:t>
      </w:r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аккуратность исполнения работы;</w:t>
      </w:r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 цветовое решение;</w:t>
      </w:r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 самостоятельность, творческая  инициатива и организованность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;.</w:t>
      </w:r>
      <w:proofErr w:type="gramEnd"/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умение вносить изменения и дополнения в работу с изделием.</w:t>
      </w:r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sz w:val="20"/>
          <w:szCs w:val="20"/>
        </w:rPr>
        <w:t>умение применять различных форм отделки</w:t>
      </w:r>
    </w:p>
    <w:p w:rsidR="005A637E" w:rsidRPr="0093365F" w:rsidRDefault="005A637E" w:rsidP="00166679">
      <w:pPr>
        <w:pStyle w:val="3"/>
        <w:numPr>
          <w:ilvl w:val="0"/>
          <w:numId w:val="45"/>
        </w:numPr>
        <w:spacing w:line="240" w:lineRule="auto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 xml:space="preserve">применения полученных знаний и умений при решении и выполнении практических заданий, связанных с будущей профессиональной деятельностью; </w:t>
      </w:r>
    </w:p>
    <w:p w:rsidR="005A637E" w:rsidRPr="0093365F" w:rsidRDefault="005A637E" w:rsidP="00166679">
      <w:pPr>
        <w:pStyle w:val="a3"/>
        <w:numPr>
          <w:ilvl w:val="0"/>
          <w:numId w:val="45"/>
        </w:numPr>
        <w:spacing w:after="0"/>
        <w:ind w:left="0" w:firstLine="709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sz w:val="20"/>
          <w:szCs w:val="20"/>
        </w:rPr>
        <w:t>оформление и защита</w:t>
      </w:r>
      <w:r w:rsidR="00ED3BDA" w:rsidRPr="0093365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D3BDA" w:rsidRPr="0093365F">
        <w:rPr>
          <w:rFonts w:ascii="Times New Roman" w:hAnsi="Times New Roman" w:cs="Times New Roman"/>
          <w:sz w:val="20"/>
          <w:szCs w:val="20"/>
        </w:rPr>
        <w:t>дизайн-проекта</w:t>
      </w:r>
      <w:proofErr w:type="gramEnd"/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b/>
          <w:sz w:val="20"/>
          <w:szCs w:val="20"/>
          <w:u w:val="single"/>
        </w:rPr>
        <w:t>Формы подведения итогов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Планируемая на занятиях практическая работа не является жестко регламентированной. Учащиеся реализовывают свои творческие замыслы, готовят поделки, сувениры к своим семейным торжествам и к любимым праздникам. Это позволяет повысить уровень знаний и интереса учащихся.</w:t>
      </w:r>
    </w:p>
    <w:p w:rsidR="00286CFB" w:rsidRPr="0093365F" w:rsidRDefault="00286CFB" w:rsidP="00166679">
      <w:pPr>
        <w:pStyle w:val="a7"/>
        <w:spacing w:after="0" w:afterAutospacing="0"/>
        <w:ind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Программа кружка рассчитана на один год. Занятия проводятся по 2 часа в неделю. Общий объем часов</w:t>
      </w:r>
      <w:r w:rsidR="00E87420" w:rsidRPr="0093365F">
        <w:rPr>
          <w:sz w:val="20"/>
          <w:szCs w:val="20"/>
        </w:rPr>
        <w:t>- 68</w:t>
      </w:r>
      <w:r w:rsidR="004D3797" w:rsidRPr="0093365F">
        <w:rPr>
          <w:sz w:val="20"/>
          <w:szCs w:val="20"/>
        </w:rPr>
        <w:t>.реализация данной программы рекомендуется для учащихся 13-15 лет.</w:t>
      </w:r>
    </w:p>
    <w:p w:rsidR="004C383B" w:rsidRPr="0093365F" w:rsidRDefault="004C383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Формой отчетности, позволяющей оценить успешность усвоения материала курса,</w:t>
      </w:r>
      <w:r w:rsidR="004D3797" w:rsidRPr="0093365F">
        <w:rPr>
          <w:rFonts w:ascii="Times New Roman" w:hAnsi="Times New Roman" w:cs="Times New Roman"/>
          <w:sz w:val="20"/>
          <w:szCs w:val="20"/>
        </w:rPr>
        <w:t xml:space="preserve"> является защита </w:t>
      </w:r>
      <w:proofErr w:type="gramStart"/>
      <w:r w:rsidR="004D3797" w:rsidRPr="0093365F">
        <w:rPr>
          <w:rFonts w:ascii="Times New Roman" w:hAnsi="Times New Roman" w:cs="Times New Roman"/>
          <w:sz w:val="20"/>
          <w:szCs w:val="20"/>
        </w:rPr>
        <w:t>дизайн-проекта</w:t>
      </w:r>
      <w:proofErr w:type="gramEnd"/>
      <w:r w:rsidR="004D3797" w:rsidRPr="0093365F">
        <w:rPr>
          <w:rFonts w:ascii="Times New Roman" w:hAnsi="Times New Roman" w:cs="Times New Roman"/>
          <w:sz w:val="20"/>
          <w:szCs w:val="20"/>
        </w:rPr>
        <w:t>, кроме этого:</w:t>
      </w:r>
    </w:p>
    <w:p w:rsidR="004D3797" w:rsidRPr="0093365F" w:rsidRDefault="004D3797" w:rsidP="00166679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открытые занятия для педагогов, родителей;</w:t>
      </w:r>
    </w:p>
    <w:p w:rsidR="004D3797" w:rsidRPr="0093365F" w:rsidRDefault="004D3797" w:rsidP="00166679">
      <w:pPr>
        <w:pStyle w:val="a3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участие в выставках школьного, городского уровня.</w:t>
      </w:r>
    </w:p>
    <w:p w:rsidR="004C383B" w:rsidRPr="0093365F" w:rsidRDefault="004C383B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3365F" w:rsidRDefault="0093365F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3365F" w:rsidRDefault="0093365F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Материально-техническое обеспечение</w:t>
      </w:r>
    </w:p>
    <w:p w:rsidR="005A637E" w:rsidRPr="0093365F" w:rsidRDefault="004D3797" w:rsidP="00166679">
      <w:pPr>
        <w:pStyle w:val="a3"/>
        <w:numPr>
          <w:ilvl w:val="0"/>
          <w:numId w:val="5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Работа кружка проводится</w:t>
      </w:r>
      <w:r w:rsidR="005A637E" w:rsidRPr="0093365F">
        <w:rPr>
          <w:rFonts w:ascii="Times New Roman" w:hAnsi="Times New Roman" w:cs="Times New Roman"/>
          <w:bCs/>
          <w:sz w:val="20"/>
          <w:szCs w:val="20"/>
        </w:rPr>
        <w:t xml:space="preserve"> в кабинете технологии, отвечающем санитарно-гигиеническим требованиям,  где имеется   хорошее дневное и вечернее освещение. Люминесцентные лампы обеспечивают общее освещение, близкое к естественному свету, что очень важно при подборе ниток для вышивки или декоративной отделки. В перерывах между занятиями помещение проветривается, температурный режим поддерживается в пределах от +17 до +20 °С.</w:t>
      </w:r>
    </w:p>
    <w:p w:rsidR="005A637E" w:rsidRPr="0093365F" w:rsidRDefault="005A637E" w:rsidP="00166679">
      <w:pPr>
        <w:numPr>
          <w:ilvl w:val="0"/>
          <w:numId w:val="46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 xml:space="preserve">Площадь кабинета достаточна для проведения занятий с группой 15 человек. Рабочие места организованы таким образом, чтобы дети сидели, не стесняя друг друга, за каждым закреплено определённое место. </w:t>
      </w:r>
    </w:p>
    <w:p w:rsidR="005A637E" w:rsidRPr="0093365F" w:rsidRDefault="005A637E" w:rsidP="00166679">
      <w:pPr>
        <w:numPr>
          <w:ilvl w:val="0"/>
          <w:numId w:val="46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Для выполнения машинных работ используются бытовые швейные машины с электрическим приводом, которые располагаются на рабочих столах таким образом, чтобы естественный свет падал  с левой стороны.</w:t>
      </w:r>
    </w:p>
    <w:p w:rsidR="005A637E" w:rsidRPr="0093365F" w:rsidRDefault="005A637E" w:rsidP="00166679">
      <w:pPr>
        <w:numPr>
          <w:ilvl w:val="0"/>
          <w:numId w:val="46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 xml:space="preserve">Для утюжки изделий имеется гладильная доска и утюг с </w:t>
      </w:r>
      <w:proofErr w:type="spellStart"/>
      <w:r w:rsidRPr="0093365F">
        <w:rPr>
          <w:rFonts w:ascii="Times New Roman" w:hAnsi="Times New Roman" w:cs="Times New Roman"/>
          <w:bCs/>
          <w:sz w:val="20"/>
          <w:szCs w:val="20"/>
        </w:rPr>
        <w:t>пароувлажнителем</w:t>
      </w:r>
      <w:proofErr w:type="spellEnd"/>
      <w:r w:rsidRPr="0093365F">
        <w:rPr>
          <w:rFonts w:ascii="Times New Roman" w:hAnsi="Times New Roman" w:cs="Times New Roman"/>
          <w:bCs/>
          <w:sz w:val="20"/>
          <w:szCs w:val="20"/>
        </w:rPr>
        <w:t>.</w:t>
      </w:r>
    </w:p>
    <w:p w:rsidR="005A637E" w:rsidRPr="0093365F" w:rsidRDefault="005A637E" w:rsidP="00166679">
      <w:pPr>
        <w:numPr>
          <w:ilvl w:val="0"/>
          <w:numId w:val="46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Школьная доска используется для демонстрации схем, эскизов, рисунков.</w:t>
      </w:r>
    </w:p>
    <w:p w:rsidR="005A637E" w:rsidRPr="0093365F" w:rsidRDefault="005A637E" w:rsidP="00166679">
      <w:pPr>
        <w:numPr>
          <w:ilvl w:val="0"/>
          <w:numId w:val="46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В учебном помещении имеются шкафы-витрины для размещения постоянно действующей выставки лучших работ кружковцев. Нижняя часть шкафов используется для хранения незаконченных работ кружковцев, материалов и приспособлений</w:t>
      </w:r>
    </w:p>
    <w:p w:rsidR="0054060D" w:rsidRPr="0093365F" w:rsidRDefault="0054060D" w:rsidP="00166679">
      <w:pPr>
        <w:pStyle w:val="a3"/>
        <w:numPr>
          <w:ilvl w:val="0"/>
          <w:numId w:val="46"/>
        </w:numPr>
        <w:spacing w:after="0"/>
        <w:ind w:left="0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sz w:val="20"/>
          <w:szCs w:val="20"/>
        </w:rPr>
        <w:t xml:space="preserve"> </w:t>
      </w:r>
      <w:r w:rsidRPr="0093365F">
        <w:rPr>
          <w:rFonts w:ascii="Times New Roman" w:hAnsi="Times New Roman" w:cs="Times New Roman"/>
          <w:sz w:val="20"/>
          <w:szCs w:val="20"/>
        </w:rPr>
        <w:t>Отличительной особенностью материально-технического обеспечения при реализации программы является информатизация образовательного процесса: применение компьютерной техники для демонстрации, систематизации и хранения применяемого наглядного материала, использовании ИКТ при проведении практических работ.</w:t>
      </w:r>
    </w:p>
    <w:p w:rsidR="0054060D" w:rsidRPr="0093365F" w:rsidRDefault="0054060D" w:rsidP="00166679">
      <w:pPr>
        <w:spacing w:after="0"/>
        <w:contextualSpacing/>
        <w:jc w:val="center"/>
        <w:rPr>
          <w:b/>
          <w:sz w:val="20"/>
          <w:szCs w:val="20"/>
          <w:u w:val="single"/>
        </w:rPr>
      </w:pPr>
    </w:p>
    <w:p w:rsidR="0054060D" w:rsidRPr="0093365F" w:rsidRDefault="0054060D" w:rsidP="00166679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3365F">
        <w:rPr>
          <w:rFonts w:ascii="Times New Roman" w:hAnsi="Times New Roman" w:cs="Times New Roman"/>
          <w:b/>
          <w:sz w:val="20"/>
          <w:szCs w:val="20"/>
          <w:u w:val="single"/>
        </w:rPr>
        <w:t>Обеспечение программы методическими видами продукции</w:t>
      </w:r>
    </w:p>
    <w:p w:rsidR="0054060D" w:rsidRPr="0093365F" w:rsidRDefault="0054060D" w:rsidP="00913324">
      <w:pPr>
        <w:spacing w:after="0"/>
        <w:ind w:firstLine="708"/>
        <w:contextualSpacing/>
        <w:jc w:val="center"/>
        <w:rPr>
          <w:i/>
          <w:sz w:val="20"/>
          <w:szCs w:val="20"/>
          <w:u w:val="single"/>
        </w:rPr>
      </w:pPr>
      <w:r w:rsidRPr="0093365F">
        <w:rPr>
          <w:i/>
          <w:sz w:val="20"/>
          <w:szCs w:val="20"/>
          <w:u w:val="single"/>
        </w:rPr>
        <w:t>Дидактический материал: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тематические альбомы, поузловая обработка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наглядные пособия: сочетание цвета (цветовой круг, дополнительные цвета), образцы материалов и фурнитура;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образцы готовых изделий;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раздаточный материал: технологические карточки;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специальная и методическая литература по моделированию  и конструированию одежды с различными иллюстрациями.</w:t>
      </w:r>
    </w:p>
    <w:p w:rsidR="0054060D" w:rsidRPr="0093365F" w:rsidRDefault="0054060D" w:rsidP="00166679">
      <w:pPr>
        <w:pStyle w:val="a3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3365F">
        <w:rPr>
          <w:rFonts w:ascii="Times New Roman" w:hAnsi="Times New Roman"/>
          <w:sz w:val="20"/>
          <w:szCs w:val="20"/>
        </w:rPr>
        <w:t>электронные презентации по разделам программы</w:t>
      </w:r>
    </w:p>
    <w:p w:rsidR="005A637E" w:rsidRPr="0093365F" w:rsidRDefault="005A637E" w:rsidP="00166679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93365F" w:rsidRDefault="0093365F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3365F" w:rsidRDefault="0093365F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3365F">
        <w:rPr>
          <w:rFonts w:ascii="Times New Roman" w:hAnsi="Times New Roman" w:cs="Times New Roman"/>
          <w:b/>
          <w:bCs/>
          <w:sz w:val="20"/>
          <w:szCs w:val="20"/>
        </w:rPr>
        <w:lastRenderedPageBreak/>
        <w:t>Материалы, инструменты и приспособления.</w:t>
      </w:r>
    </w:p>
    <w:p w:rsidR="005A637E" w:rsidRPr="0093365F" w:rsidRDefault="005A637E" w:rsidP="00166679">
      <w:pPr>
        <w:pStyle w:val="a3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 xml:space="preserve">Ткани, материалы и нитки для выполнения личных программных работ учащиеся приобретают сами. </w:t>
      </w:r>
    </w:p>
    <w:p w:rsidR="005A637E" w:rsidRPr="0093365F" w:rsidRDefault="005A637E" w:rsidP="00166679">
      <w:pPr>
        <w:numPr>
          <w:ilvl w:val="0"/>
          <w:numId w:val="4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линейки масштабные для построения чертежей конструкции в масштабе;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сантиметровая лента для раскроя изделий и швейных работ;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булавки портновские;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ножницы для проведения раскроя, швейных работ;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напёрсток  для предохранения пальца от укола;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пяльцы для выполнения вышивок;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игла швейная для выполнения швейных работ;</w:t>
      </w:r>
    </w:p>
    <w:p w:rsidR="005A637E" w:rsidRPr="0093365F" w:rsidRDefault="005A637E" w:rsidP="00166679">
      <w:pPr>
        <w:pStyle w:val="a7"/>
        <w:numPr>
          <w:ilvl w:val="0"/>
          <w:numId w:val="47"/>
        </w:numPr>
        <w:spacing w:after="0" w:afterAutospacing="0"/>
        <w:ind w:left="0" w:firstLine="709"/>
        <w:contextualSpacing/>
        <w:jc w:val="both"/>
        <w:rPr>
          <w:sz w:val="20"/>
          <w:szCs w:val="20"/>
        </w:rPr>
      </w:pPr>
      <w:r w:rsidRPr="0093365F">
        <w:rPr>
          <w:sz w:val="20"/>
          <w:szCs w:val="20"/>
        </w:rPr>
        <w:t>канва – это специальная ткань</w:t>
      </w:r>
      <w:r w:rsidRPr="0093365F">
        <w:rPr>
          <w:bCs/>
          <w:sz w:val="20"/>
          <w:szCs w:val="20"/>
        </w:rPr>
        <w:t xml:space="preserve"> для в</w:t>
      </w:r>
      <w:r w:rsidRPr="0093365F">
        <w:rPr>
          <w:sz w:val="20"/>
          <w:szCs w:val="20"/>
        </w:rPr>
        <w:t>ышивки крестом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игла для вышивки с удлиненным ушком;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калька для перевода рисунка, изготовления выкроек;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миллиметровая бумага для выполнения чертежей в масштабе</w:t>
      </w:r>
      <w:r w:rsidR="00ED3BDA" w:rsidRPr="0093365F">
        <w:rPr>
          <w:rFonts w:ascii="Times New Roman" w:hAnsi="Times New Roman" w:cs="Times New Roman"/>
          <w:bCs/>
          <w:sz w:val="20"/>
          <w:szCs w:val="20"/>
        </w:rPr>
        <w:t>;</w:t>
      </w:r>
    </w:p>
    <w:p w:rsidR="00ED3BDA" w:rsidRPr="0093365F" w:rsidRDefault="00ED3BDA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нитки (вязальные, для вышивки);</w:t>
      </w:r>
    </w:p>
    <w:p w:rsidR="00ED3BDA" w:rsidRPr="0093365F" w:rsidRDefault="00ED3BDA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анилиновые красители для ткани;</w:t>
      </w:r>
    </w:p>
    <w:p w:rsidR="005A637E" w:rsidRPr="0093365F" w:rsidRDefault="005A637E" w:rsidP="00166679">
      <w:pPr>
        <w:numPr>
          <w:ilvl w:val="0"/>
          <w:numId w:val="4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65F">
        <w:rPr>
          <w:rFonts w:ascii="Times New Roman" w:hAnsi="Times New Roman" w:cs="Times New Roman"/>
          <w:bCs/>
          <w:sz w:val="20"/>
          <w:szCs w:val="20"/>
        </w:rPr>
        <w:t>тетради для записей</w:t>
      </w:r>
    </w:p>
    <w:p w:rsidR="005A637E" w:rsidRPr="0093365F" w:rsidRDefault="005A637E" w:rsidP="00166679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4C383B" w:rsidRPr="0093365F" w:rsidRDefault="004C383B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6"/>
        <w:gridCol w:w="2415"/>
        <w:gridCol w:w="1431"/>
        <w:gridCol w:w="1549"/>
        <w:gridCol w:w="1360"/>
      </w:tblGrid>
      <w:tr w:rsidR="004C383B" w:rsidRPr="0093365F" w:rsidTr="004C383B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№№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4C383B" w:rsidRPr="0093365F" w:rsidTr="004C383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83B" w:rsidRPr="0093365F" w:rsidRDefault="004C38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83B" w:rsidRPr="0093365F" w:rsidRDefault="004C38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Основы дизайна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 как художественно-проектная деятельность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 костюма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Конструирование легкого женского платья: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краткие сведения из истории одежды;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краткая характеристика расчетно-графической системы конструирования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Моделирование женского легкого платья: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техническое моделирование элементов одежды;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конструктивно-декоративные элементы </w:t>
            </w: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женской легкой одежды. Моделирование лифа;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Виды воротников. Моделирование воротников;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Рукава классических форм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60D" w:rsidRPr="0093365F" w:rsidRDefault="00540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60D" w:rsidRPr="0093365F" w:rsidRDefault="00540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1.2.3.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Основы художественного оформления одежды: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художественное оформление одежды;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Цвет и зрительные иллюзии в одежде. Отделка изделий.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1.2.4.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Творческий проект «Дизайн костюма»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 интерьера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зависимость дизайна от стиля. Выполнение декора стены;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Изучение материалов интернет-сайтов по дизайну интерьера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Художественно-прикладные технологии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Лоскутопластика</w:t>
            </w:r>
            <w:proofErr w:type="spellEnd"/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лоскутопластика</w:t>
            </w:r>
            <w:proofErr w:type="spell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 в дизайне костюма. Использование лоскутных фрагментов и вставок;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Аксессуары одежды. Изготовление сумочки.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лоскутопластика</w:t>
            </w:r>
            <w:proofErr w:type="spell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 в дизайне интерьера. Изготовление диванной подушки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Ручное ткачество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Особенности образования рисунка и фактуры изделий </w:t>
            </w: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ручного ткачества;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Освоение технологических приемов </w:t>
            </w:r>
            <w:proofErr w:type="spell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безворсового</w:t>
            </w:r>
            <w:proofErr w:type="spell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 гладкого ткачества;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Создание объемных композиций с применением различных технологий ручного ткачества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Батик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Технологии выполнения батика. Использование выразительных возможностей росписи тканей в одежде, в интерьере;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Выполнение эскизов разных вариантов батика;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Освоение техники росписи «по </w:t>
            </w:r>
            <w:proofErr w:type="gram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сырому</w:t>
            </w:r>
            <w:proofErr w:type="gram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». Дополнительные эффекты в росписи тканей.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Флористика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Флористические декоративные композиции. Разнообразие флористических материалов;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Флористическое оформление костюма и аксессуаров;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Флористические интерьерные композиции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Художественная обработка кожи: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способы соединения и крепления кожи. Изготовление лекал-</w:t>
            </w: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выкроек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аппликация из кожи;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драпировка кожи;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технология изготовление цветов из кожи;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кожа в интерьере;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 аксессуары из кожи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Дизайн-технологии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Деловая игра «Дизайн-проект интерьера, костюма»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планирование работы. Оценка </w:t>
            </w:r>
            <w:proofErr w:type="gram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дизайн-проекта</w:t>
            </w:r>
            <w:proofErr w:type="gram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технология работы над </w:t>
            </w:r>
            <w:proofErr w:type="gram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дизайн-проектом</w:t>
            </w:r>
            <w:proofErr w:type="gram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 костюма;</w:t>
            </w:r>
          </w:p>
          <w:p w:rsidR="004C383B" w:rsidRPr="0093365F" w:rsidRDefault="004C3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- Технология работы над </w:t>
            </w:r>
            <w:proofErr w:type="gram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дизайн-проектом</w:t>
            </w:r>
            <w:proofErr w:type="gram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 интерьера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6679" w:rsidRPr="0093365F" w:rsidRDefault="00166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итоговой работы (защита </w:t>
            </w:r>
            <w:proofErr w:type="gramStart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дизайн-проекта</w:t>
            </w:r>
            <w:proofErr w:type="gramEnd"/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C383B" w:rsidRPr="0093365F" w:rsidTr="004C383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83B" w:rsidRPr="0093365F" w:rsidRDefault="004C3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365F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</w:tr>
    </w:tbl>
    <w:p w:rsidR="004C383B" w:rsidRPr="0093365F" w:rsidRDefault="004C383B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C383B" w:rsidRPr="0093365F" w:rsidRDefault="004C383B" w:rsidP="004C383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</w:p>
    <w:p w:rsidR="004C383B" w:rsidRPr="0093365F" w:rsidRDefault="004C383B" w:rsidP="004C383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Основы дизайна.</w:t>
      </w:r>
    </w:p>
    <w:p w:rsidR="004C383B" w:rsidRPr="0093365F" w:rsidRDefault="004C383B" w:rsidP="004C383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Дизайн как художественно-проектная деятельность</w:t>
      </w:r>
    </w:p>
    <w:p w:rsidR="004C383B" w:rsidRPr="0093365F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Теоретические сведения: Дизайн как художественно-проектная деятельность по созданию предметной среды. Принципы дизайна: удобство, экономичность, красота. Основы эргономики. Пропорции. Золотое сечение. Композиция и цвет в дизайне. Стиль. Исторические и современные стили. Роль художественного воображения в дизайне. Профессия дизайнера.</w:t>
      </w:r>
    </w:p>
    <w:p w:rsidR="004C383B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Практическая работа: упражнения на развитие воображения; выявление качеств личности, профессионально значимых в сфере дизайна.</w:t>
      </w:r>
    </w:p>
    <w:p w:rsidR="0093365F" w:rsidRPr="0093365F" w:rsidRDefault="0093365F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C383B" w:rsidRPr="0093365F" w:rsidRDefault="004C383B" w:rsidP="004C383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lastRenderedPageBreak/>
        <w:t>Дизайн костюма</w:t>
      </w:r>
    </w:p>
    <w:p w:rsidR="004C383B" w:rsidRPr="0093365F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Теоретические сведения: Композиция костюма. Элементы костюма: головные уборы, плечевая одежда, поясная одежда. Развитие традиций в современном костюме. Декор в костюме.</w:t>
      </w:r>
    </w:p>
    <w:p w:rsidR="004C383B" w:rsidRPr="0093365F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Практическая работа: выполнение эскизов костюмов с учетом принципов дизайна. Разработка творческого проекта «Дизайн костюма».</w:t>
      </w:r>
    </w:p>
    <w:p w:rsidR="004C383B" w:rsidRPr="0093365F" w:rsidRDefault="004C383B" w:rsidP="004C383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Дизайн интерьера</w:t>
      </w:r>
    </w:p>
    <w:p w:rsidR="004C383B" w:rsidRPr="0093365F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Теоретические сведения: Человек и пространство. Интерьер жилища и общественный интерьер как объекты дизайна. Зависимость дизайна от стиля.</w:t>
      </w:r>
    </w:p>
    <w:p w:rsidR="004C383B" w:rsidRPr="0093365F" w:rsidRDefault="004C383B" w:rsidP="004C383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Практическая работа: выполнение планов, разверток стен разнообразных интерьеров.</w:t>
      </w:r>
    </w:p>
    <w:p w:rsidR="004C383B" w:rsidRPr="0093365F" w:rsidRDefault="004C383B" w:rsidP="004C383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Художественно-прикладные технологии</w:t>
      </w:r>
    </w:p>
    <w:p w:rsidR="004C383B" w:rsidRPr="0093365F" w:rsidRDefault="004C383B" w:rsidP="004C383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Лоскутопластика</w:t>
      </w:r>
      <w:proofErr w:type="spellEnd"/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Теоретические сведения: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как вид декоративно-прикладного творчества. Текстильный лоскут как материал для творчества. 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 дизайне костюма.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Основные подходы к дизайну костюма: создание «лоскутной» ткани; использование лоскутных фрагментов и вставок. Элементы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лоскутопластики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 декоре костюма.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 дизайне интерьера. 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 декоре жилого и общественного интерьера. Разнообразие предметов интерьера с использованием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лоскутопластики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(ширмы, абажуры, шторы, объемные декоративные композиции и др.).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Практическая работа: Создание разнообразных фактур из текстильного лоскута, создание изделий мелкой лоскутной пластики.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Аксесуары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одежды (пояса, бусы, сумочки, галстуки). Поиск нестандартных решений применения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лоскутопластики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в элементах костюма.</w:t>
      </w:r>
    </w:p>
    <w:p w:rsidR="004C383B" w:rsidRPr="0093365F" w:rsidRDefault="004C383B" w:rsidP="004C383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lastRenderedPageBreak/>
        <w:t xml:space="preserve">Выполнение образцов (фрагментов) предметов интерьера в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лоскутопластике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(диванная подушка):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эскизирование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>, макетирование, работа с материалом.</w:t>
      </w:r>
    </w:p>
    <w:p w:rsidR="004C383B" w:rsidRPr="0093365F" w:rsidRDefault="00D02B70" w:rsidP="00D02B7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93365F">
        <w:rPr>
          <w:rFonts w:ascii="Times New Roman" w:hAnsi="Times New Roman" w:cs="Times New Roman"/>
          <w:b/>
          <w:sz w:val="20"/>
          <w:szCs w:val="20"/>
        </w:rPr>
        <w:t>Дизайн-технологии</w:t>
      </w:r>
      <w:proofErr w:type="gramEnd"/>
    </w:p>
    <w:p w:rsidR="00D02B70" w:rsidRPr="0093365F" w:rsidRDefault="00D02B70" w:rsidP="00D02B7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3.1. Деловая игра «Дизайн-проект интерьера, </w:t>
      </w:r>
      <w:r w:rsidR="00166679" w:rsidRPr="0093365F">
        <w:rPr>
          <w:rFonts w:ascii="Times New Roman" w:hAnsi="Times New Roman" w:cs="Times New Roman"/>
          <w:sz w:val="20"/>
          <w:szCs w:val="20"/>
        </w:rPr>
        <w:t>(</w:t>
      </w:r>
      <w:r w:rsidRPr="0093365F">
        <w:rPr>
          <w:rFonts w:ascii="Times New Roman" w:hAnsi="Times New Roman" w:cs="Times New Roman"/>
          <w:sz w:val="20"/>
          <w:szCs w:val="20"/>
        </w:rPr>
        <w:t>костюма</w:t>
      </w:r>
      <w:r w:rsidR="00166679" w:rsidRPr="0093365F">
        <w:rPr>
          <w:rFonts w:ascii="Times New Roman" w:hAnsi="Times New Roman" w:cs="Times New Roman"/>
          <w:sz w:val="20"/>
          <w:szCs w:val="20"/>
        </w:rPr>
        <w:t>)</w:t>
      </w:r>
      <w:r w:rsidRPr="0093365F">
        <w:rPr>
          <w:rFonts w:ascii="Times New Roman" w:hAnsi="Times New Roman" w:cs="Times New Roman"/>
          <w:sz w:val="20"/>
          <w:szCs w:val="20"/>
        </w:rPr>
        <w:t>»</w:t>
      </w:r>
    </w:p>
    <w:p w:rsidR="00D02B70" w:rsidRPr="0093365F" w:rsidRDefault="00D02B70" w:rsidP="00D02B70">
      <w:pPr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- планирование работы. Оценка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дизайн-проекта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;</w:t>
      </w:r>
    </w:p>
    <w:p w:rsidR="00D02B70" w:rsidRPr="0093365F" w:rsidRDefault="00D02B70" w:rsidP="00D02B70">
      <w:pPr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- технология работы над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дизайн-проектом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 костюма;</w:t>
      </w:r>
    </w:p>
    <w:p w:rsidR="00D02B70" w:rsidRPr="0093365F" w:rsidRDefault="00D02B70" w:rsidP="00D02B70">
      <w:pPr>
        <w:spacing w:after="0" w:line="36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 Технология работы над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дизайн-проектом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 интерьера</w:t>
      </w:r>
    </w:p>
    <w:p w:rsidR="00D02B70" w:rsidRPr="0093365F" w:rsidRDefault="00D02B70" w:rsidP="00D02B70">
      <w:p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этапы разработки </w:t>
      </w:r>
      <w:proofErr w:type="gramStart"/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дизайн-проекта</w:t>
      </w:r>
      <w:proofErr w:type="gramEnd"/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: выполнение конечного варианта конструктивного решения объекта его моделирования или макетирование; отбор конструкционных и отделочных материалов; экономическое обоснование; оформление проекта.</w:t>
      </w:r>
    </w:p>
    <w:p w:rsidR="00D02B70" w:rsidRPr="0093365F" w:rsidRDefault="00D02B70" w:rsidP="00D02B70">
      <w:p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Понятие "экспертиза изделия". Цель и алгоритм проведения экспертизы объекта проектирования.</w:t>
      </w:r>
    </w:p>
    <w:p w:rsidR="00D02B70" w:rsidRPr="0093365F" w:rsidRDefault="00D02B70" w:rsidP="00D02B70">
      <w:p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Практические работы</w:t>
      </w:r>
    </w:p>
    <w:p w:rsidR="00D02B70" w:rsidRPr="0093365F" w:rsidRDefault="00D02B70" w:rsidP="00D02B70">
      <w:pPr>
        <w:pStyle w:val="a3"/>
        <w:numPr>
          <w:ilvl w:val="0"/>
          <w:numId w:val="4"/>
        </w:num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Выполнение нескольких вариантов проектных предложений предложенного объекта.</w:t>
      </w:r>
    </w:p>
    <w:p w:rsidR="00D02B70" w:rsidRPr="0093365F" w:rsidRDefault="00D02B70" w:rsidP="00D02B70">
      <w:pPr>
        <w:pStyle w:val="a3"/>
        <w:numPr>
          <w:ilvl w:val="0"/>
          <w:numId w:val="4"/>
        </w:num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Выполнение </w:t>
      </w:r>
      <w:proofErr w:type="gramStart"/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>дизайн-проекта</w:t>
      </w:r>
      <w:proofErr w:type="gramEnd"/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объекта технологической деятельности в технике графики, в виде макета или модели.</w:t>
      </w:r>
    </w:p>
    <w:p w:rsidR="00D02B70" w:rsidRPr="0093365F" w:rsidRDefault="00D02B70" w:rsidP="00D02B70">
      <w:pPr>
        <w:pStyle w:val="a3"/>
        <w:numPr>
          <w:ilvl w:val="0"/>
          <w:numId w:val="4"/>
        </w:numPr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3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Разработать анкету для проведения экспертизы несложного бытового изделия. </w:t>
      </w:r>
    </w:p>
    <w:p w:rsidR="00D02B70" w:rsidRPr="0093365F" w:rsidRDefault="00D02B70" w:rsidP="00D02B70">
      <w:pPr>
        <w:spacing w:after="0" w:line="360" w:lineRule="auto"/>
        <w:ind w:firstLine="851"/>
        <w:contextualSpacing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3.2. Презентация итоговой работы (защита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дизайн-проекта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)</w:t>
      </w:r>
    </w:p>
    <w:p w:rsidR="004C383B" w:rsidRPr="0093365F" w:rsidRDefault="004C383B" w:rsidP="004C383B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</w:p>
    <w:p w:rsidR="00E30116" w:rsidRPr="0093365F" w:rsidRDefault="00E30116" w:rsidP="00E30116">
      <w:pPr>
        <w:spacing w:before="278" w:after="278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365F">
        <w:rPr>
          <w:rFonts w:ascii="Times New Roman" w:hAnsi="Times New Roman" w:cs="Times New Roman"/>
          <w:b/>
          <w:sz w:val="20"/>
          <w:szCs w:val="20"/>
        </w:rPr>
        <w:t>Список литературы для учителя</w:t>
      </w:r>
      <w:r w:rsidR="0054060D" w:rsidRPr="0093365F">
        <w:rPr>
          <w:rFonts w:ascii="Times New Roman" w:hAnsi="Times New Roman" w:cs="Times New Roman"/>
          <w:b/>
          <w:sz w:val="20"/>
          <w:szCs w:val="20"/>
        </w:rPr>
        <w:t>: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«Дополнительное образование» журнал для педагогов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Андреева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И.А.Популярная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энциклопедия РУКОДЕЛИЕ М. 1982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Демидова И. Ваш гардероб – стиль – имидж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инск: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Миринда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2000</w:t>
      </w:r>
    </w:p>
    <w:p w:rsidR="00E30116" w:rsidRPr="0093365F" w:rsidRDefault="00E30116" w:rsidP="0054060D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Дудникова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Г. П. История костюма. Серия «Учебники </w:t>
      </w:r>
      <w:r w:rsidRPr="0093365F">
        <w:rPr>
          <w:rFonts w:ascii="Times New Roman" w:hAnsi="Times New Roman" w:cs="Times New Roman"/>
          <w:sz w:val="20"/>
          <w:szCs w:val="20"/>
          <w:lang w:val="en-US"/>
        </w:rPr>
        <w:t>XXI</w:t>
      </w:r>
      <w:r w:rsidRPr="0093365F">
        <w:rPr>
          <w:rFonts w:ascii="Times New Roman" w:hAnsi="Times New Roman" w:cs="Times New Roman"/>
          <w:sz w:val="20"/>
          <w:szCs w:val="20"/>
        </w:rPr>
        <w:t xml:space="preserve"> века»-       Ростов н/Дону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 xml:space="preserve"> Феникс, 2001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Ерзекова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Н. В. Искусство красиво одеваться – Рига: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Импакт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, 1992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>Егорова Р.И. Учись шить.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—М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осква просвещение 1988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sz w:val="20"/>
          <w:szCs w:val="20"/>
        </w:rPr>
        <w:t xml:space="preserve">Рене Берг «От стандарта к индивидуальности». Выкройки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–«</w:t>
      </w:r>
      <w:proofErr w:type="spellStart"/>
      <w:proofErr w:type="gramEnd"/>
      <w:r w:rsidRPr="0093365F">
        <w:rPr>
          <w:rFonts w:ascii="Times New Roman" w:hAnsi="Times New Roman" w:cs="Times New Roman"/>
          <w:sz w:val="20"/>
          <w:szCs w:val="20"/>
        </w:rPr>
        <w:t>Ниола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>-Пресс» 1995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Саймон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93365F">
        <w:rPr>
          <w:rFonts w:ascii="Times New Roman" w:hAnsi="Times New Roman" w:cs="Times New Roman"/>
          <w:sz w:val="20"/>
          <w:szCs w:val="20"/>
        </w:rPr>
        <w:t>Треверс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-Спенсер Справочник дизайнера </w:t>
      </w:r>
      <w:proofErr w:type="gramStart"/>
      <w:r w:rsidRPr="0093365F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93365F">
        <w:rPr>
          <w:rFonts w:ascii="Times New Roman" w:hAnsi="Times New Roman" w:cs="Times New Roman"/>
          <w:sz w:val="20"/>
          <w:szCs w:val="20"/>
        </w:rPr>
        <w:t>осква 2008</w:t>
      </w:r>
    </w:p>
    <w:p w:rsidR="00E30116" w:rsidRPr="0093365F" w:rsidRDefault="00E30116" w:rsidP="0054060D">
      <w:pPr>
        <w:numPr>
          <w:ilvl w:val="0"/>
          <w:numId w:val="52"/>
        </w:numPr>
        <w:spacing w:before="278" w:after="278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93365F">
        <w:rPr>
          <w:rFonts w:ascii="Times New Roman" w:hAnsi="Times New Roman" w:cs="Times New Roman"/>
          <w:sz w:val="20"/>
          <w:szCs w:val="20"/>
        </w:rPr>
        <w:t>Несонова</w:t>
      </w:r>
      <w:proofErr w:type="spellEnd"/>
      <w:r w:rsidRPr="0093365F">
        <w:rPr>
          <w:rFonts w:ascii="Times New Roman" w:hAnsi="Times New Roman" w:cs="Times New Roman"/>
          <w:sz w:val="20"/>
          <w:szCs w:val="20"/>
        </w:rPr>
        <w:t xml:space="preserve"> О.А. Организация проектной деятельности – Волгоград 2009</w:t>
      </w:r>
    </w:p>
    <w:p w:rsidR="00E30116" w:rsidRPr="0093365F" w:rsidRDefault="00E30116" w:rsidP="00E30116">
      <w:pPr>
        <w:spacing w:before="278" w:after="278"/>
        <w:jc w:val="both"/>
        <w:rPr>
          <w:rFonts w:ascii="Times New Roman" w:hAnsi="Times New Roman" w:cs="Times New Roman"/>
          <w:sz w:val="20"/>
          <w:szCs w:val="20"/>
        </w:rPr>
      </w:pPr>
    </w:p>
    <w:p w:rsidR="0054060D" w:rsidRPr="0093365F" w:rsidRDefault="0054060D" w:rsidP="0054060D">
      <w:pPr>
        <w:spacing w:after="100" w:afterAutospacing="1" w:line="36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93365F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Литература для учащихся:</w:t>
      </w:r>
    </w:p>
    <w:p w:rsidR="0054060D" w:rsidRPr="0093365F" w:rsidRDefault="0054060D" w:rsidP="0054060D">
      <w:pPr>
        <w:pStyle w:val="a3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93365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Мельникова Л.Ф. «Обработка тканей» (учебное пособие для учащихся). М. Просвещение, 1986.</w:t>
      </w:r>
    </w:p>
    <w:p w:rsidR="00166679" w:rsidRPr="0093365F" w:rsidRDefault="0054060D" w:rsidP="00A16585">
      <w:pPr>
        <w:pStyle w:val="a3"/>
        <w:numPr>
          <w:ilvl w:val="0"/>
          <w:numId w:val="3"/>
        </w:numPr>
        <w:tabs>
          <w:tab w:val="left" w:pos="1665"/>
        </w:tabs>
        <w:spacing w:before="278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365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Журналы «Бурда моден», «Шьем </w:t>
      </w:r>
      <w:proofErr w:type="spellStart"/>
      <w:r w:rsidRPr="0093365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сами</w:t>
      </w:r>
      <w:proofErr w:type="gramStart"/>
      <w:r w:rsidRPr="0093365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»и</w:t>
      </w:r>
      <w:proofErr w:type="spellEnd"/>
      <w:proofErr w:type="gramEnd"/>
      <w:r w:rsidRPr="0093365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др.</w:t>
      </w:r>
    </w:p>
    <w:p w:rsidR="00166679" w:rsidRPr="0093365F" w:rsidRDefault="00166679">
      <w:pPr>
        <w:rPr>
          <w:rFonts w:ascii="Times New Roman" w:hAnsi="Times New Roman" w:cs="Times New Roman"/>
          <w:sz w:val="20"/>
          <w:szCs w:val="20"/>
        </w:rPr>
      </w:pPr>
    </w:p>
    <w:p w:rsidR="00166679" w:rsidRPr="0093365F" w:rsidRDefault="00166679">
      <w:pPr>
        <w:rPr>
          <w:rFonts w:ascii="Times New Roman" w:hAnsi="Times New Roman" w:cs="Times New Roman"/>
          <w:sz w:val="20"/>
          <w:szCs w:val="20"/>
        </w:rPr>
      </w:pPr>
    </w:p>
    <w:p w:rsidR="00166679" w:rsidRDefault="00166679">
      <w:pPr>
        <w:rPr>
          <w:rFonts w:ascii="Times New Roman" w:hAnsi="Times New Roman" w:cs="Times New Roman"/>
          <w:sz w:val="28"/>
          <w:szCs w:val="28"/>
        </w:rPr>
      </w:pPr>
    </w:p>
    <w:p w:rsidR="00166679" w:rsidRPr="00760B77" w:rsidRDefault="00166679">
      <w:pPr>
        <w:rPr>
          <w:rFonts w:ascii="Times New Roman" w:hAnsi="Times New Roman" w:cs="Times New Roman"/>
          <w:sz w:val="28"/>
          <w:szCs w:val="28"/>
        </w:rPr>
      </w:pPr>
    </w:p>
    <w:sectPr w:rsidR="00166679" w:rsidRPr="00760B77" w:rsidSect="0093365F">
      <w:footerReference w:type="default" r:id="rId8"/>
      <w:type w:val="continuous"/>
      <w:pgSz w:w="8419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05E" w:rsidRDefault="00AD605E" w:rsidP="00166679">
      <w:pPr>
        <w:spacing w:after="0" w:line="240" w:lineRule="auto"/>
      </w:pPr>
      <w:r>
        <w:separator/>
      </w:r>
    </w:p>
  </w:endnote>
  <w:endnote w:type="continuationSeparator" w:id="0">
    <w:p w:rsidR="00AD605E" w:rsidRDefault="00AD605E" w:rsidP="0016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296774"/>
      <w:docPartObj>
        <w:docPartGallery w:val="Page Numbers (Bottom of Page)"/>
        <w:docPartUnique/>
      </w:docPartObj>
    </w:sdtPr>
    <w:sdtEndPr/>
    <w:sdtContent>
      <w:p w:rsidR="00166679" w:rsidRDefault="001666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65F">
          <w:rPr>
            <w:noProof/>
          </w:rPr>
          <w:t>13</w:t>
        </w:r>
        <w:r>
          <w:fldChar w:fldCharType="end"/>
        </w:r>
      </w:p>
    </w:sdtContent>
  </w:sdt>
  <w:p w:rsidR="00166679" w:rsidRDefault="001666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05E" w:rsidRDefault="00AD605E" w:rsidP="00166679">
      <w:pPr>
        <w:spacing w:after="0" w:line="240" w:lineRule="auto"/>
      </w:pPr>
      <w:r>
        <w:separator/>
      </w:r>
    </w:p>
  </w:footnote>
  <w:footnote w:type="continuationSeparator" w:id="0">
    <w:p w:rsidR="00AD605E" w:rsidRDefault="00AD605E" w:rsidP="00166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757"/>
    <w:multiLevelType w:val="hybridMultilevel"/>
    <w:tmpl w:val="EE34F2C0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06842F6"/>
    <w:multiLevelType w:val="multilevel"/>
    <w:tmpl w:val="36A605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8B0140"/>
    <w:multiLevelType w:val="hybridMultilevel"/>
    <w:tmpl w:val="47945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8871B8"/>
    <w:multiLevelType w:val="hybridMultilevel"/>
    <w:tmpl w:val="640C7EF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b/>
        <w:spacing w:val="-20"/>
      </w:rPr>
    </w:lvl>
    <w:lvl w:ilvl="1" w:tplc="B0A06186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  <w:spacing w:val="-20"/>
        <w:u w:val="single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1F54E25"/>
    <w:multiLevelType w:val="hybridMultilevel"/>
    <w:tmpl w:val="8138E0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2049B3"/>
    <w:multiLevelType w:val="multilevel"/>
    <w:tmpl w:val="F912E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E758ED"/>
    <w:multiLevelType w:val="multilevel"/>
    <w:tmpl w:val="6AC2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CD70B3"/>
    <w:multiLevelType w:val="hybridMultilevel"/>
    <w:tmpl w:val="62FE3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C758D9"/>
    <w:multiLevelType w:val="multilevel"/>
    <w:tmpl w:val="67443C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C055D7"/>
    <w:multiLevelType w:val="hybridMultilevel"/>
    <w:tmpl w:val="E35E2DF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110C2E16"/>
    <w:multiLevelType w:val="multilevel"/>
    <w:tmpl w:val="99106C70"/>
    <w:styleLink w:val="1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21562F"/>
    <w:multiLevelType w:val="multilevel"/>
    <w:tmpl w:val="472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A03BD7"/>
    <w:multiLevelType w:val="hybridMultilevel"/>
    <w:tmpl w:val="C97AE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921A3B"/>
    <w:multiLevelType w:val="hybridMultilevel"/>
    <w:tmpl w:val="2A4042F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b/>
        <w:spacing w:val="-20"/>
      </w:rPr>
    </w:lvl>
    <w:lvl w:ilvl="1" w:tplc="B0A06186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  <w:spacing w:val="-20"/>
        <w:u w:val="single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7B821FF"/>
    <w:multiLevelType w:val="hybridMultilevel"/>
    <w:tmpl w:val="C65E99FC"/>
    <w:lvl w:ilvl="0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198F4121"/>
    <w:multiLevelType w:val="hybridMultilevel"/>
    <w:tmpl w:val="88A252A2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1B030228"/>
    <w:multiLevelType w:val="hybridMultilevel"/>
    <w:tmpl w:val="93349B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157D6"/>
    <w:multiLevelType w:val="hybridMultilevel"/>
    <w:tmpl w:val="4A4E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F571FF"/>
    <w:multiLevelType w:val="hybridMultilevel"/>
    <w:tmpl w:val="0B38C636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235E050E"/>
    <w:multiLevelType w:val="hybridMultilevel"/>
    <w:tmpl w:val="41A4C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5D36FC"/>
    <w:multiLevelType w:val="hybridMultilevel"/>
    <w:tmpl w:val="77FC9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6D127C"/>
    <w:multiLevelType w:val="multilevel"/>
    <w:tmpl w:val="A2F2B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C47284"/>
    <w:multiLevelType w:val="hybridMultilevel"/>
    <w:tmpl w:val="2264AB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EC7027"/>
    <w:multiLevelType w:val="hybridMultilevel"/>
    <w:tmpl w:val="C01EDE24"/>
    <w:lvl w:ilvl="0" w:tplc="041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2E6B7A72"/>
    <w:multiLevelType w:val="multilevel"/>
    <w:tmpl w:val="5758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2EE1EEA"/>
    <w:multiLevelType w:val="multilevel"/>
    <w:tmpl w:val="4F700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A46424"/>
    <w:multiLevelType w:val="multilevel"/>
    <w:tmpl w:val="E990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BE093F"/>
    <w:multiLevelType w:val="multilevel"/>
    <w:tmpl w:val="D94CC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8">
    <w:nsid w:val="3DCB5667"/>
    <w:multiLevelType w:val="multilevel"/>
    <w:tmpl w:val="D50022B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F7076DE"/>
    <w:multiLevelType w:val="hybridMultilevel"/>
    <w:tmpl w:val="E470339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  <w:spacing w:val="-20"/>
      </w:rPr>
    </w:lvl>
    <w:lvl w:ilvl="1" w:tplc="B0A06186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  <w:spacing w:val="-20"/>
        <w:u w:val="single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411F0C12"/>
    <w:multiLevelType w:val="hybridMultilevel"/>
    <w:tmpl w:val="9660579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b/>
        <w:spacing w:val="-20"/>
      </w:rPr>
    </w:lvl>
    <w:lvl w:ilvl="1" w:tplc="B0A06186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  <w:spacing w:val="-20"/>
        <w:u w:val="single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49B200DB"/>
    <w:multiLevelType w:val="hybridMultilevel"/>
    <w:tmpl w:val="E67CCA98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4A65536E"/>
    <w:multiLevelType w:val="hybridMultilevel"/>
    <w:tmpl w:val="E00E21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76436E"/>
    <w:multiLevelType w:val="hybridMultilevel"/>
    <w:tmpl w:val="1408D0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EC320A"/>
    <w:multiLevelType w:val="hybridMultilevel"/>
    <w:tmpl w:val="C298CB70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4D4940B0"/>
    <w:multiLevelType w:val="hybridMultilevel"/>
    <w:tmpl w:val="1D0C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490923"/>
    <w:multiLevelType w:val="multilevel"/>
    <w:tmpl w:val="7D06EB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8C213E"/>
    <w:multiLevelType w:val="multilevel"/>
    <w:tmpl w:val="DAB8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787211"/>
    <w:multiLevelType w:val="hybridMultilevel"/>
    <w:tmpl w:val="12E42C7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DE3A24"/>
    <w:multiLevelType w:val="multilevel"/>
    <w:tmpl w:val="603A0A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AB47C62"/>
    <w:multiLevelType w:val="hybridMultilevel"/>
    <w:tmpl w:val="23F494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875566"/>
    <w:multiLevelType w:val="hybridMultilevel"/>
    <w:tmpl w:val="F63CE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E3A20C0"/>
    <w:multiLevelType w:val="multilevel"/>
    <w:tmpl w:val="19C4EC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0C77CC9"/>
    <w:multiLevelType w:val="multilevel"/>
    <w:tmpl w:val="105AA3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24300E0"/>
    <w:multiLevelType w:val="multilevel"/>
    <w:tmpl w:val="78EC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4236F9A"/>
    <w:multiLevelType w:val="multilevel"/>
    <w:tmpl w:val="748CAD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8C3442A"/>
    <w:multiLevelType w:val="hybridMultilevel"/>
    <w:tmpl w:val="3F3422FC"/>
    <w:lvl w:ilvl="0" w:tplc="3078B66E">
      <w:start w:val="1"/>
      <w:numFmt w:val="decimal"/>
      <w:lvlText w:val="%1."/>
      <w:lvlJc w:val="left"/>
      <w:pPr>
        <w:ind w:left="1170" w:hanging="81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6C5D"/>
    <w:multiLevelType w:val="multilevel"/>
    <w:tmpl w:val="EFD2DF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DF776E8"/>
    <w:multiLevelType w:val="multilevel"/>
    <w:tmpl w:val="04C09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9B690C"/>
    <w:multiLevelType w:val="hybridMultilevel"/>
    <w:tmpl w:val="6D5E2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CB5B1F"/>
    <w:multiLevelType w:val="hybridMultilevel"/>
    <w:tmpl w:val="20302672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1">
    <w:nsid w:val="7BB46949"/>
    <w:multiLevelType w:val="multilevel"/>
    <w:tmpl w:val="A1AA6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0E481F"/>
    <w:multiLevelType w:val="multilevel"/>
    <w:tmpl w:val="3A10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10"/>
  </w:num>
  <w:num w:numId="6">
    <w:abstractNumId w:val="16"/>
  </w:num>
  <w:num w:numId="7">
    <w:abstractNumId w:val="12"/>
  </w:num>
  <w:num w:numId="8">
    <w:abstractNumId w:val="13"/>
  </w:num>
  <w:num w:numId="9">
    <w:abstractNumId w:val="29"/>
  </w:num>
  <w:num w:numId="10">
    <w:abstractNumId w:val="3"/>
  </w:num>
  <w:num w:numId="11">
    <w:abstractNumId w:val="33"/>
  </w:num>
  <w:num w:numId="12">
    <w:abstractNumId w:val="38"/>
  </w:num>
  <w:num w:numId="13">
    <w:abstractNumId w:val="30"/>
  </w:num>
  <w:num w:numId="14">
    <w:abstractNumId w:val="14"/>
  </w:num>
  <w:num w:numId="15">
    <w:abstractNumId w:val="9"/>
  </w:num>
  <w:num w:numId="16">
    <w:abstractNumId w:val="22"/>
  </w:num>
  <w:num w:numId="17">
    <w:abstractNumId w:val="4"/>
  </w:num>
  <w:num w:numId="18">
    <w:abstractNumId w:val="23"/>
  </w:num>
  <w:num w:numId="19">
    <w:abstractNumId w:val="17"/>
  </w:num>
  <w:num w:numId="20">
    <w:abstractNumId w:val="7"/>
  </w:num>
  <w:num w:numId="21">
    <w:abstractNumId w:val="20"/>
  </w:num>
  <w:num w:numId="22">
    <w:abstractNumId w:val="40"/>
  </w:num>
  <w:num w:numId="23">
    <w:abstractNumId w:val="5"/>
  </w:num>
  <w:num w:numId="24">
    <w:abstractNumId w:val="2"/>
  </w:num>
  <w:num w:numId="25">
    <w:abstractNumId w:val="46"/>
  </w:num>
  <w:num w:numId="26">
    <w:abstractNumId w:val="24"/>
  </w:num>
  <w:num w:numId="27">
    <w:abstractNumId w:val="26"/>
  </w:num>
  <w:num w:numId="28">
    <w:abstractNumId w:val="6"/>
  </w:num>
  <w:num w:numId="29">
    <w:abstractNumId w:val="52"/>
  </w:num>
  <w:num w:numId="30">
    <w:abstractNumId w:val="44"/>
  </w:num>
  <w:num w:numId="31">
    <w:abstractNumId w:val="37"/>
  </w:num>
  <w:num w:numId="32">
    <w:abstractNumId w:val="51"/>
  </w:num>
  <w:num w:numId="33">
    <w:abstractNumId w:val="11"/>
  </w:num>
  <w:num w:numId="34">
    <w:abstractNumId w:val="25"/>
  </w:num>
  <w:num w:numId="35">
    <w:abstractNumId w:val="48"/>
  </w:num>
  <w:num w:numId="36">
    <w:abstractNumId w:val="47"/>
  </w:num>
  <w:num w:numId="37">
    <w:abstractNumId w:val="45"/>
  </w:num>
  <w:num w:numId="38">
    <w:abstractNumId w:val="21"/>
  </w:num>
  <w:num w:numId="39">
    <w:abstractNumId w:val="36"/>
  </w:num>
  <w:num w:numId="40">
    <w:abstractNumId w:val="42"/>
  </w:num>
  <w:num w:numId="41">
    <w:abstractNumId w:val="8"/>
  </w:num>
  <w:num w:numId="42">
    <w:abstractNumId w:val="43"/>
  </w:num>
  <w:num w:numId="43">
    <w:abstractNumId w:val="39"/>
  </w:num>
  <w:num w:numId="44">
    <w:abstractNumId w:val="28"/>
  </w:num>
  <w:num w:numId="45">
    <w:abstractNumId w:val="50"/>
  </w:num>
  <w:num w:numId="46">
    <w:abstractNumId w:val="31"/>
  </w:num>
  <w:num w:numId="47">
    <w:abstractNumId w:val="34"/>
  </w:num>
  <w:num w:numId="48">
    <w:abstractNumId w:val="18"/>
  </w:num>
  <w:num w:numId="49">
    <w:abstractNumId w:val="32"/>
  </w:num>
  <w:num w:numId="50">
    <w:abstractNumId w:val="15"/>
  </w:num>
  <w:num w:numId="51">
    <w:abstractNumId w:val="0"/>
  </w:num>
  <w:num w:numId="52">
    <w:abstractNumId w:val="1"/>
  </w:num>
  <w:num w:numId="53">
    <w:abstractNumId w:val="4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83B"/>
    <w:rsid w:val="00085747"/>
    <w:rsid w:val="000D44DB"/>
    <w:rsid w:val="00152521"/>
    <w:rsid w:val="00166679"/>
    <w:rsid w:val="002804BE"/>
    <w:rsid w:val="00286CFB"/>
    <w:rsid w:val="00322611"/>
    <w:rsid w:val="00394E9A"/>
    <w:rsid w:val="003D04D2"/>
    <w:rsid w:val="004C383B"/>
    <w:rsid w:val="004D3797"/>
    <w:rsid w:val="0054060D"/>
    <w:rsid w:val="005A637E"/>
    <w:rsid w:val="00760B77"/>
    <w:rsid w:val="007B5B46"/>
    <w:rsid w:val="0086678A"/>
    <w:rsid w:val="00913324"/>
    <w:rsid w:val="0093365F"/>
    <w:rsid w:val="00956AA0"/>
    <w:rsid w:val="009840F5"/>
    <w:rsid w:val="00A16585"/>
    <w:rsid w:val="00AD605E"/>
    <w:rsid w:val="00B2366D"/>
    <w:rsid w:val="00C25E89"/>
    <w:rsid w:val="00D02B70"/>
    <w:rsid w:val="00D74AEA"/>
    <w:rsid w:val="00DA17C0"/>
    <w:rsid w:val="00E07F25"/>
    <w:rsid w:val="00E30116"/>
    <w:rsid w:val="00E87420"/>
    <w:rsid w:val="00ED3BDA"/>
    <w:rsid w:val="00E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83B"/>
    <w:pPr>
      <w:ind w:left="720"/>
      <w:contextualSpacing/>
    </w:pPr>
  </w:style>
  <w:style w:type="table" w:styleId="a4">
    <w:name w:val="Table Grid"/>
    <w:basedOn w:val="a1"/>
    <w:uiPriority w:val="59"/>
    <w:rsid w:val="004C3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60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B77"/>
    <w:rPr>
      <w:rFonts w:ascii="Tahoma" w:hAnsi="Tahoma" w:cs="Tahoma"/>
      <w:sz w:val="16"/>
      <w:szCs w:val="16"/>
    </w:rPr>
  </w:style>
  <w:style w:type="numbering" w:customStyle="1" w:styleId="1">
    <w:name w:val="Стиль1"/>
    <w:rsid w:val="00E30116"/>
    <w:pPr>
      <w:numPr>
        <w:numId w:val="5"/>
      </w:numPr>
    </w:pPr>
  </w:style>
  <w:style w:type="paragraph" w:customStyle="1" w:styleId="3">
    <w:name w:val="Стиль3"/>
    <w:basedOn w:val="a"/>
    <w:link w:val="30"/>
    <w:qFormat/>
    <w:rsid w:val="00E30116"/>
    <w:pPr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Стиль3 Знак"/>
    <w:basedOn w:val="a0"/>
    <w:link w:val="3"/>
    <w:rsid w:val="00E30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rsid w:val="00E30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30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30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30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E301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15</Pages>
  <Words>2853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Д</cp:lastModifiedBy>
  <cp:revision>15</cp:revision>
  <cp:lastPrinted>2016-02-16T13:33:00Z</cp:lastPrinted>
  <dcterms:created xsi:type="dcterms:W3CDTF">2012-04-09T04:54:00Z</dcterms:created>
  <dcterms:modified xsi:type="dcterms:W3CDTF">2016-02-16T13:34:00Z</dcterms:modified>
</cp:coreProperties>
</file>